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54F" w:rsidRPr="00B70746" w:rsidRDefault="00AD1021" w:rsidP="00255A81">
      <w:pPr>
        <w:pStyle w:val="Default"/>
        <w:jc w:val="center"/>
        <w:rPr>
          <w:sz w:val="22"/>
          <w:szCs w:val="22"/>
        </w:rPr>
      </w:pPr>
      <w:bookmarkStart w:id="0" w:name="_GoBack"/>
      <w:bookmarkEnd w:id="0"/>
      <w:r w:rsidRPr="00B70746">
        <w:rPr>
          <w:b/>
          <w:sz w:val="22"/>
          <w:szCs w:val="22"/>
        </w:rPr>
        <w:t>Annexe</w:t>
      </w:r>
      <w:r w:rsidRPr="00B70746">
        <w:rPr>
          <w:sz w:val="22"/>
          <w:szCs w:val="22"/>
        </w:rPr>
        <w:t xml:space="preserve"> : </w:t>
      </w:r>
      <w:r w:rsidR="005832AF" w:rsidRPr="005832AF">
        <w:rPr>
          <w:rStyle w:val="objetdutexte"/>
          <w:spacing w:val="-3"/>
          <w:sz w:val="22"/>
          <w:szCs w:val="22"/>
          <w:lang w:val="fr-FR"/>
        </w:rPr>
        <w:t>Formulaire de candidature</w:t>
      </w:r>
    </w:p>
    <w:p w:rsidR="00C42346" w:rsidRPr="00B70746" w:rsidRDefault="00C42346" w:rsidP="00C4234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C42346" w:rsidRPr="00B70746" w:rsidRDefault="00C42346" w:rsidP="0090165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B70746">
        <w:rPr>
          <w:rFonts w:ascii="Arial" w:hAnsi="Arial" w:cs="Arial"/>
          <w:b/>
          <w:bCs/>
          <w:color w:val="000000"/>
          <w:sz w:val="22"/>
          <w:szCs w:val="22"/>
        </w:rPr>
        <w:t>APPEL A PROJET DGOS 2017</w:t>
      </w:r>
    </w:p>
    <w:p w:rsidR="00C42346" w:rsidRPr="00B70746" w:rsidRDefault="00C42346" w:rsidP="0090165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B70746">
        <w:rPr>
          <w:rFonts w:ascii="Arial" w:hAnsi="Arial" w:cs="Arial"/>
          <w:color w:val="000000"/>
          <w:sz w:val="22"/>
          <w:szCs w:val="22"/>
        </w:rPr>
        <w:t>« Pharmacie Clinique »</w:t>
      </w:r>
    </w:p>
    <w:p w:rsidR="00C42346" w:rsidRPr="00B70746" w:rsidRDefault="00C42346" w:rsidP="0090165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B70746">
        <w:rPr>
          <w:rFonts w:ascii="Arial" w:hAnsi="Arial" w:cs="Arial"/>
          <w:b/>
          <w:bCs/>
          <w:color w:val="000000"/>
          <w:sz w:val="22"/>
          <w:szCs w:val="22"/>
        </w:rPr>
        <w:t>RESUME DU PROJET</w:t>
      </w:r>
    </w:p>
    <w:p w:rsidR="00C42346" w:rsidRPr="00B70746" w:rsidRDefault="00C42346" w:rsidP="000156F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C42346" w:rsidRPr="00B70746" w:rsidRDefault="00C42346" w:rsidP="000156F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B70746">
        <w:rPr>
          <w:rFonts w:ascii="Arial" w:hAnsi="Arial" w:cs="Arial"/>
          <w:color w:val="000000"/>
          <w:sz w:val="22"/>
          <w:szCs w:val="22"/>
        </w:rPr>
        <w:t xml:space="preserve">Le résumé du projet </w:t>
      </w:r>
      <w:r w:rsidRPr="00B70746">
        <w:rPr>
          <w:rFonts w:ascii="Arial" w:hAnsi="Arial" w:cs="Arial"/>
          <w:b/>
          <w:bCs/>
          <w:color w:val="000000"/>
          <w:sz w:val="22"/>
          <w:szCs w:val="22"/>
        </w:rPr>
        <w:t xml:space="preserve">à retourner impérativement avant le </w:t>
      </w:r>
      <w:r w:rsidR="00A177E0" w:rsidRPr="00B70746">
        <w:rPr>
          <w:rFonts w:ascii="Arial" w:hAnsi="Arial" w:cs="Arial"/>
          <w:b/>
          <w:bCs/>
          <w:color w:val="000000"/>
          <w:sz w:val="22"/>
          <w:szCs w:val="22"/>
        </w:rPr>
        <w:t>31/12</w:t>
      </w:r>
      <w:r w:rsidRPr="00B70746">
        <w:rPr>
          <w:rFonts w:ascii="Arial" w:hAnsi="Arial" w:cs="Arial"/>
          <w:b/>
          <w:bCs/>
          <w:color w:val="000000"/>
          <w:sz w:val="22"/>
          <w:szCs w:val="22"/>
        </w:rPr>
        <w:t xml:space="preserve">/2017 </w:t>
      </w:r>
      <w:r w:rsidRPr="00B70746">
        <w:rPr>
          <w:rFonts w:ascii="Arial" w:hAnsi="Arial" w:cs="Arial"/>
          <w:color w:val="000000"/>
          <w:sz w:val="22"/>
          <w:szCs w:val="22"/>
        </w:rPr>
        <w:t xml:space="preserve">par courrier électronique à l’adresse : </w:t>
      </w:r>
      <w:hyperlink r:id="rId9" w:history="1">
        <w:r w:rsidR="00C63553" w:rsidRPr="00B70746">
          <w:rPr>
            <w:rStyle w:val="Lienhypertexte"/>
            <w:rFonts w:ascii="Arial" w:hAnsi="Arial" w:cs="Arial"/>
            <w:sz w:val="22"/>
            <w:szCs w:val="22"/>
          </w:rPr>
          <w:t>DGOS-PF2@sante.gouv.fr</w:t>
        </w:r>
      </w:hyperlink>
    </w:p>
    <w:p w:rsidR="00C63553" w:rsidRPr="00B70746" w:rsidRDefault="00C63553" w:rsidP="000156F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90165B" w:rsidRPr="00B70746" w:rsidRDefault="00C42346" w:rsidP="000156F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B70746">
        <w:rPr>
          <w:rFonts w:ascii="Arial" w:hAnsi="Arial" w:cs="Arial"/>
          <w:color w:val="000000"/>
          <w:sz w:val="22"/>
          <w:szCs w:val="22"/>
        </w:rPr>
        <w:t>Chaque résumé de projet est</w:t>
      </w:r>
      <w:r w:rsidR="0090165B" w:rsidRPr="00B70746">
        <w:rPr>
          <w:rFonts w:ascii="Arial" w:hAnsi="Arial" w:cs="Arial"/>
          <w:color w:val="000000"/>
          <w:sz w:val="22"/>
          <w:szCs w:val="22"/>
        </w:rPr>
        <w:t> :</w:t>
      </w:r>
    </w:p>
    <w:p w:rsidR="0090165B" w:rsidRPr="00B70746" w:rsidRDefault="00C42346" w:rsidP="000156F8">
      <w:pPr>
        <w:pStyle w:val="Paragraphedeliste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B70746">
        <w:rPr>
          <w:rFonts w:ascii="Arial" w:hAnsi="Arial" w:cs="Arial"/>
          <w:color w:val="000000"/>
          <w:sz w:val="22"/>
          <w:szCs w:val="22"/>
        </w:rPr>
        <w:t>déposé par le porteur du projet</w:t>
      </w:r>
    </w:p>
    <w:p w:rsidR="00C42346" w:rsidRPr="00B70746" w:rsidRDefault="00C42346" w:rsidP="000156F8">
      <w:pPr>
        <w:pStyle w:val="Paragraphedeliste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B70746">
        <w:rPr>
          <w:rFonts w:ascii="Arial" w:hAnsi="Arial" w:cs="Arial"/>
          <w:color w:val="000000"/>
          <w:sz w:val="22"/>
          <w:szCs w:val="22"/>
        </w:rPr>
        <w:t xml:space="preserve">accompagné d’une </w:t>
      </w:r>
      <w:r w:rsidRPr="00B70746">
        <w:rPr>
          <w:rFonts w:ascii="Arial" w:hAnsi="Arial" w:cs="Arial"/>
          <w:b/>
          <w:bCs/>
          <w:color w:val="000000"/>
          <w:sz w:val="22"/>
          <w:szCs w:val="22"/>
        </w:rPr>
        <w:t xml:space="preserve">lettre d’engagement </w:t>
      </w:r>
      <w:r w:rsidRPr="00B70746">
        <w:rPr>
          <w:rFonts w:ascii="Arial" w:hAnsi="Arial" w:cs="Arial"/>
          <w:b/>
          <w:color w:val="000000"/>
          <w:sz w:val="22"/>
          <w:szCs w:val="22"/>
        </w:rPr>
        <w:t>signée</w:t>
      </w:r>
      <w:r w:rsidRPr="00B70746">
        <w:rPr>
          <w:rFonts w:ascii="Arial" w:hAnsi="Arial" w:cs="Arial"/>
          <w:color w:val="000000"/>
          <w:sz w:val="22"/>
          <w:szCs w:val="22"/>
        </w:rPr>
        <w:t xml:space="preserve"> par le directeur de l’établissement de santé et par le président de la commission/conférence médicale d’établissement (CME/CfME) pour chaque établissement </w:t>
      </w:r>
      <w:r w:rsidR="0090165B" w:rsidRPr="00B70746">
        <w:rPr>
          <w:rFonts w:ascii="Arial" w:hAnsi="Arial" w:cs="Arial"/>
          <w:color w:val="000000"/>
          <w:sz w:val="22"/>
          <w:szCs w:val="22"/>
        </w:rPr>
        <w:t>de santé participant au projet</w:t>
      </w:r>
    </w:p>
    <w:p w:rsidR="0090165B" w:rsidRPr="00B70746" w:rsidRDefault="0090165B" w:rsidP="000156F8">
      <w:pPr>
        <w:pStyle w:val="Paragraphedeliste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B70746">
        <w:rPr>
          <w:rFonts w:ascii="Arial" w:hAnsi="Arial" w:cs="Arial"/>
          <w:color w:val="000000"/>
          <w:sz w:val="22"/>
          <w:szCs w:val="22"/>
        </w:rPr>
        <w:t xml:space="preserve">accompagné par les </w:t>
      </w:r>
      <w:r w:rsidRPr="00B70746">
        <w:rPr>
          <w:rFonts w:ascii="Arial" w:hAnsi="Arial" w:cs="Arial"/>
          <w:i/>
          <w:sz w:val="22"/>
          <w:szCs w:val="22"/>
        </w:rPr>
        <w:t>curriculum vitae</w:t>
      </w:r>
      <w:r w:rsidRPr="00B70746">
        <w:rPr>
          <w:rFonts w:ascii="Arial" w:hAnsi="Arial" w:cs="Arial"/>
          <w:sz w:val="22"/>
          <w:szCs w:val="22"/>
        </w:rPr>
        <w:t xml:space="preserve"> du (ou des) porteur(s) du projet</w:t>
      </w:r>
    </w:p>
    <w:p w:rsidR="000006DD" w:rsidRPr="00B70746" w:rsidRDefault="000006DD" w:rsidP="000156F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C42346" w:rsidRPr="00B70746" w:rsidRDefault="00C42346" w:rsidP="000156F8">
      <w:pPr>
        <w:pBdr>
          <w:bottom w:val="single" w:sz="12" w:space="1" w:color="auto"/>
        </w:pBdr>
        <w:shd w:val="pct10" w:color="auto" w:fill="auto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B70746">
        <w:rPr>
          <w:rFonts w:ascii="Arial" w:hAnsi="Arial" w:cs="Arial"/>
          <w:b/>
          <w:bCs/>
          <w:color w:val="000000"/>
          <w:sz w:val="22"/>
          <w:szCs w:val="22"/>
        </w:rPr>
        <w:t xml:space="preserve">INFORMATIONS GENERALES </w:t>
      </w:r>
    </w:p>
    <w:p w:rsidR="000006DD" w:rsidRPr="00B70746" w:rsidRDefault="000006DD" w:rsidP="000156F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C42346" w:rsidRPr="00B70746" w:rsidRDefault="00E349B4" w:rsidP="0090165B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B70746">
        <w:rPr>
          <w:rFonts w:ascii="Arial" w:hAnsi="Arial" w:cs="Arial"/>
          <w:b/>
          <w:bCs/>
          <w:color w:val="000000"/>
          <w:sz w:val="22"/>
          <w:szCs w:val="22"/>
        </w:rPr>
        <w:t>TITRE</w:t>
      </w:r>
    </w:p>
    <w:p w:rsidR="00C42346" w:rsidRPr="00B70746" w:rsidRDefault="00C42346" w:rsidP="000156F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C42346" w:rsidRPr="00B70746" w:rsidRDefault="00C42346" w:rsidP="000156F8">
      <w:pPr>
        <w:pStyle w:val="Paragraphedeliste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B70746">
        <w:rPr>
          <w:rFonts w:ascii="Arial" w:hAnsi="Arial" w:cs="Arial"/>
          <w:b/>
          <w:bCs/>
          <w:color w:val="000000"/>
          <w:sz w:val="22"/>
          <w:szCs w:val="22"/>
        </w:rPr>
        <w:t xml:space="preserve">Première soumission de ce projet à un appel à projets ? </w:t>
      </w:r>
      <w:r w:rsidR="000006DD" w:rsidRPr="00B70746">
        <w:rPr>
          <w:rFonts w:ascii="Arial" w:hAnsi="Arial" w:cs="Arial"/>
          <w:bCs/>
          <w:color w:val="000000"/>
          <w:sz w:val="22"/>
          <w:szCs w:val="22"/>
        </w:rPr>
        <w:t>(Répon</w:t>
      </w:r>
      <w:r w:rsidR="00E349B4" w:rsidRPr="00B70746">
        <w:rPr>
          <w:rFonts w:ascii="Arial" w:hAnsi="Arial" w:cs="Arial"/>
          <w:bCs/>
          <w:color w:val="000000"/>
          <w:sz w:val="22"/>
          <w:szCs w:val="22"/>
        </w:rPr>
        <w:t>s</w:t>
      </w:r>
      <w:r w:rsidR="000006DD" w:rsidRPr="00B70746">
        <w:rPr>
          <w:rFonts w:ascii="Arial" w:hAnsi="Arial" w:cs="Arial"/>
          <w:bCs/>
          <w:color w:val="000000"/>
          <w:sz w:val="22"/>
          <w:szCs w:val="22"/>
        </w:rPr>
        <w:t>e OUI/NON)</w:t>
      </w:r>
    </w:p>
    <w:p w:rsidR="00C42346" w:rsidRPr="00B70746" w:rsidRDefault="00C42346" w:rsidP="000156F8">
      <w:pPr>
        <w:pStyle w:val="Paragraphedeliste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B70746">
        <w:rPr>
          <w:rFonts w:ascii="Arial" w:hAnsi="Arial" w:cs="Arial"/>
          <w:b/>
          <w:bCs/>
          <w:color w:val="000000"/>
          <w:sz w:val="22"/>
          <w:szCs w:val="22"/>
        </w:rPr>
        <w:t xml:space="preserve">Nom et statut juridique de(s) établissement(s) de santé (ES) participant au projet </w:t>
      </w:r>
    </w:p>
    <w:p w:rsidR="00C42346" w:rsidRPr="00B70746" w:rsidRDefault="000006DD" w:rsidP="000156F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B70746">
        <w:rPr>
          <w:rFonts w:ascii="Arial" w:hAnsi="Arial" w:cs="Arial"/>
          <w:color w:val="000000"/>
          <w:sz w:val="22"/>
          <w:szCs w:val="22"/>
        </w:rPr>
        <w:t xml:space="preserve">Exemple : </w:t>
      </w:r>
      <w:r w:rsidR="00C42346" w:rsidRPr="00B70746">
        <w:rPr>
          <w:rFonts w:ascii="Arial" w:hAnsi="Arial" w:cs="Arial"/>
          <w:color w:val="000000"/>
          <w:sz w:val="22"/>
          <w:szCs w:val="22"/>
        </w:rPr>
        <w:t>Centr</w:t>
      </w:r>
      <w:r w:rsidRPr="00B70746">
        <w:rPr>
          <w:rFonts w:ascii="Arial" w:hAnsi="Arial" w:cs="Arial"/>
          <w:color w:val="000000"/>
          <w:sz w:val="22"/>
          <w:szCs w:val="22"/>
        </w:rPr>
        <w:t>e Hospitalier Métropole,</w:t>
      </w:r>
      <w:r w:rsidR="00C42346" w:rsidRPr="00B70746">
        <w:rPr>
          <w:rFonts w:ascii="Arial" w:hAnsi="Arial" w:cs="Arial"/>
          <w:color w:val="000000"/>
          <w:sz w:val="22"/>
          <w:szCs w:val="22"/>
        </w:rPr>
        <w:t xml:space="preserve"> </w:t>
      </w:r>
      <w:r w:rsidRPr="00B70746">
        <w:rPr>
          <w:rFonts w:ascii="Arial" w:hAnsi="Arial" w:cs="Arial"/>
          <w:color w:val="000000"/>
          <w:sz w:val="22"/>
          <w:szCs w:val="22"/>
        </w:rPr>
        <w:t>s</w:t>
      </w:r>
      <w:r w:rsidR="00E609B5" w:rsidRPr="00B70746">
        <w:rPr>
          <w:rFonts w:ascii="Arial" w:hAnsi="Arial" w:cs="Arial"/>
          <w:color w:val="000000"/>
          <w:sz w:val="22"/>
          <w:szCs w:val="22"/>
        </w:rPr>
        <w:t>ite ville (</w:t>
      </w:r>
      <w:r w:rsidRPr="00B70746">
        <w:rPr>
          <w:rFonts w:ascii="Arial" w:hAnsi="Arial" w:cs="Arial"/>
          <w:color w:val="000000"/>
          <w:sz w:val="22"/>
          <w:szCs w:val="22"/>
        </w:rPr>
        <w:t>Etablissement Public de Santé</w:t>
      </w:r>
      <w:r w:rsidR="00E609B5" w:rsidRPr="00B70746">
        <w:rPr>
          <w:rFonts w:ascii="Arial" w:hAnsi="Arial" w:cs="Arial"/>
          <w:color w:val="000000"/>
          <w:sz w:val="22"/>
          <w:szCs w:val="22"/>
        </w:rPr>
        <w:t>)</w:t>
      </w:r>
    </w:p>
    <w:p w:rsidR="00C42346" w:rsidRPr="00B70746" w:rsidRDefault="00C42346" w:rsidP="000156F8">
      <w:pPr>
        <w:pStyle w:val="Paragraphedeliste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B70746">
        <w:rPr>
          <w:rFonts w:ascii="Arial" w:hAnsi="Arial" w:cs="Arial"/>
          <w:b/>
          <w:bCs/>
          <w:color w:val="000000"/>
          <w:sz w:val="22"/>
          <w:szCs w:val="22"/>
        </w:rPr>
        <w:t xml:space="preserve">Nom et prénom du porteur de projet et des associés </w:t>
      </w:r>
    </w:p>
    <w:p w:rsidR="00C42346" w:rsidRPr="00B70746" w:rsidRDefault="00C42346" w:rsidP="000156F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B70746">
        <w:rPr>
          <w:rFonts w:ascii="Arial" w:hAnsi="Arial" w:cs="Arial"/>
          <w:color w:val="000000"/>
          <w:sz w:val="22"/>
          <w:szCs w:val="22"/>
        </w:rPr>
        <w:t>Porteur</w:t>
      </w:r>
      <w:r w:rsidR="00E609B5" w:rsidRPr="00B70746">
        <w:rPr>
          <w:rFonts w:ascii="Arial" w:hAnsi="Arial" w:cs="Arial"/>
          <w:color w:val="000000"/>
          <w:sz w:val="22"/>
          <w:szCs w:val="22"/>
        </w:rPr>
        <w:t>(s)</w:t>
      </w:r>
      <w:r w:rsidRPr="00B70746">
        <w:rPr>
          <w:rFonts w:ascii="Arial" w:hAnsi="Arial" w:cs="Arial"/>
          <w:color w:val="000000"/>
          <w:sz w:val="22"/>
          <w:szCs w:val="22"/>
        </w:rPr>
        <w:t xml:space="preserve"> du projet</w:t>
      </w:r>
      <w:r w:rsidR="000006DD" w:rsidRPr="00B70746">
        <w:rPr>
          <w:rFonts w:ascii="Arial" w:hAnsi="Arial" w:cs="Arial"/>
          <w:color w:val="000000"/>
          <w:sz w:val="22"/>
          <w:szCs w:val="22"/>
        </w:rPr>
        <w:t> :</w:t>
      </w:r>
    </w:p>
    <w:p w:rsidR="00C42346" w:rsidRPr="00B70746" w:rsidRDefault="00E609B5" w:rsidP="000156F8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B70746">
        <w:rPr>
          <w:rFonts w:ascii="Arial" w:hAnsi="Arial" w:cs="Arial"/>
          <w:color w:val="000000"/>
          <w:sz w:val="22"/>
          <w:szCs w:val="22"/>
        </w:rPr>
        <w:t>Prénom NOM</w:t>
      </w:r>
    </w:p>
    <w:p w:rsidR="00C42346" w:rsidRPr="00B70746" w:rsidRDefault="00E609B5" w:rsidP="000156F8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B70746">
        <w:rPr>
          <w:rFonts w:ascii="Arial" w:hAnsi="Arial" w:cs="Arial"/>
          <w:color w:val="000000"/>
          <w:sz w:val="22"/>
          <w:szCs w:val="22"/>
        </w:rPr>
        <w:t>prenom</w:t>
      </w:r>
      <w:r w:rsidR="00C42346" w:rsidRPr="00B70746">
        <w:rPr>
          <w:rFonts w:ascii="Arial" w:hAnsi="Arial" w:cs="Arial"/>
          <w:color w:val="000000"/>
          <w:sz w:val="22"/>
          <w:szCs w:val="22"/>
        </w:rPr>
        <w:t>.</w:t>
      </w:r>
      <w:r w:rsidRPr="00B70746">
        <w:rPr>
          <w:rFonts w:ascii="Arial" w:hAnsi="Arial" w:cs="Arial"/>
          <w:color w:val="000000"/>
          <w:sz w:val="22"/>
          <w:szCs w:val="22"/>
        </w:rPr>
        <w:t>nom@ch-metropole</w:t>
      </w:r>
      <w:r w:rsidR="00C42346" w:rsidRPr="00B70746">
        <w:rPr>
          <w:rFonts w:ascii="Arial" w:hAnsi="Arial" w:cs="Arial"/>
          <w:color w:val="000000"/>
          <w:sz w:val="22"/>
          <w:szCs w:val="22"/>
        </w:rPr>
        <w:t xml:space="preserve">.fr </w:t>
      </w:r>
    </w:p>
    <w:p w:rsidR="00C42346" w:rsidRPr="00B70746" w:rsidRDefault="00C42346" w:rsidP="000156F8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B70746">
        <w:rPr>
          <w:rFonts w:ascii="Arial" w:hAnsi="Arial" w:cs="Arial"/>
          <w:color w:val="000000"/>
          <w:sz w:val="22"/>
          <w:szCs w:val="22"/>
        </w:rPr>
        <w:t>0</w:t>
      </w:r>
      <w:r w:rsidR="00E609B5" w:rsidRPr="00B70746">
        <w:rPr>
          <w:rFonts w:ascii="Arial" w:hAnsi="Arial" w:cs="Arial"/>
          <w:color w:val="000000"/>
          <w:sz w:val="22"/>
          <w:szCs w:val="22"/>
        </w:rPr>
        <w:t>1</w:t>
      </w:r>
      <w:r w:rsidRPr="00B70746">
        <w:rPr>
          <w:rFonts w:ascii="Arial" w:hAnsi="Arial" w:cs="Arial"/>
          <w:color w:val="000000"/>
          <w:sz w:val="22"/>
          <w:szCs w:val="22"/>
        </w:rPr>
        <w:t>.</w:t>
      </w:r>
      <w:r w:rsidR="00E609B5" w:rsidRPr="00B70746">
        <w:rPr>
          <w:rFonts w:ascii="Arial" w:hAnsi="Arial" w:cs="Arial"/>
          <w:color w:val="000000"/>
          <w:sz w:val="22"/>
          <w:szCs w:val="22"/>
        </w:rPr>
        <w:t>51</w:t>
      </w:r>
      <w:r w:rsidRPr="00B70746">
        <w:rPr>
          <w:rFonts w:ascii="Arial" w:hAnsi="Arial" w:cs="Arial"/>
          <w:color w:val="000000"/>
          <w:sz w:val="22"/>
          <w:szCs w:val="22"/>
        </w:rPr>
        <w:t>.</w:t>
      </w:r>
      <w:r w:rsidR="00E609B5" w:rsidRPr="00B70746">
        <w:rPr>
          <w:rFonts w:ascii="Arial" w:hAnsi="Arial" w:cs="Arial"/>
          <w:color w:val="000000"/>
          <w:sz w:val="22"/>
          <w:szCs w:val="22"/>
        </w:rPr>
        <w:t>52</w:t>
      </w:r>
      <w:r w:rsidRPr="00B70746">
        <w:rPr>
          <w:rFonts w:ascii="Arial" w:hAnsi="Arial" w:cs="Arial"/>
          <w:color w:val="000000"/>
          <w:sz w:val="22"/>
          <w:szCs w:val="22"/>
        </w:rPr>
        <w:t>.</w:t>
      </w:r>
      <w:r w:rsidR="00E609B5" w:rsidRPr="00B70746">
        <w:rPr>
          <w:rFonts w:ascii="Arial" w:hAnsi="Arial" w:cs="Arial"/>
          <w:color w:val="000000"/>
          <w:sz w:val="22"/>
          <w:szCs w:val="22"/>
        </w:rPr>
        <w:t>53</w:t>
      </w:r>
      <w:r w:rsidRPr="00B70746">
        <w:rPr>
          <w:rFonts w:ascii="Arial" w:hAnsi="Arial" w:cs="Arial"/>
          <w:color w:val="000000"/>
          <w:sz w:val="22"/>
          <w:szCs w:val="22"/>
        </w:rPr>
        <w:t>.</w:t>
      </w:r>
      <w:r w:rsidR="00E609B5" w:rsidRPr="00B70746">
        <w:rPr>
          <w:rFonts w:ascii="Arial" w:hAnsi="Arial" w:cs="Arial"/>
          <w:color w:val="000000"/>
          <w:sz w:val="22"/>
          <w:szCs w:val="22"/>
        </w:rPr>
        <w:t>99</w:t>
      </w:r>
    </w:p>
    <w:p w:rsidR="00C42346" w:rsidRPr="00B70746" w:rsidRDefault="00C42346" w:rsidP="000156F8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B70746">
        <w:rPr>
          <w:rFonts w:ascii="Arial" w:hAnsi="Arial" w:cs="Arial"/>
          <w:color w:val="000000"/>
          <w:sz w:val="22"/>
          <w:szCs w:val="22"/>
        </w:rPr>
        <w:t xml:space="preserve">Pharmacien Praticien Hospitalier </w:t>
      </w:r>
    </w:p>
    <w:p w:rsidR="00C42346" w:rsidRPr="00B70746" w:rsidRDefault="00C42346" w:rsidP="000156F8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B70746">
        <w:rPr>
          <w:rFonts w:ascii="Arial" w:hAnsi="Arial" w:cs="Arial"/>
          <w:color w:val="000000"/>
          <w:sz w:val="22"/>
          <w:szCs w:val="22"/>
        </w:rPr>
        <w:t xml:space="preserve">Responsable secteur Unité de Reconstitution Centralisée des Cytotoxiques (URCC) </w:t>
      </w:r>
    </w:p>
    <w:p w:rsidR="00E609B5" w:rsidRPr="00B70746" w:rsidRDefault="00E609B5" w:rsidP="000156F8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  <w:sz w:val="22"/>
          <w:szCs w:val="22"/>
        </w:rPr>
      </w:pPr>
    </w:p>
    <w:p w:rsidR="00C42346" w:rsidRPr="00B70746" w:rsidRDefault="00C42346" w:rsidP="000156F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B70746">
        <w:rPr>
          <w:rFonts w:ascii="Arial" w:hAnsi="Arial" w:cs="Arial"/>
          <w:color w:val="000000"/>
          <w:sz w:val="22"/>
          <w:szCs w:val="22"/>
        </w:rPr>
        <w:t>Associés</w:t>
      </w:r>
      <w:r w:rsidR="00E609B5" w:rsidRPr="00B70746">
        <w:rPr>
          <w:rFonts w:ascii="Arial" w:hAnsi="Arial" w:cs="Arial"/>
          <w:color w:val="000000"/>
          <w:sz w:val="22"/>
          <w:szCs w:val="22"/>
        </w:rPr>
        <w:t> :</w:t>
      </w:r>
    </w:p>
    <w:p w:rsidR="00E609B5" w:rsidRPr="00B70746" w:rsidRDefault="00E609B5" w:rsidP="000156F8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B70746">
        <w:rPr>
          <w:rFonts w:ascii="Arial" w:hAnsi="Arial" w:cs="Arial"/>
          <w:color w:val="000000"/>
          <w:sz w:val="22"/>
          <w:szCs w:val="22"/>
        </w:rPr>
        <w:t>Prénom NOM</w:t>
      </w:r>
    </w:p>
    <w:p w:rsidR="00E609B5" w:rsidRPr="00B70746" w:rsidRDefault="00E609B5" w:rsidP="000156F8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B70746">
        <w:rPr>
          <w:rFonts w:ascii="Arial" w:hAnsi="Arial" w:cs="Arial"/>
          <w:color w:val="000000"/>
          <w:sz w:val="22"/>
          <w:szCs w:val="22"/>
        </w:rPr>
        <w:t xml:space="preserve">prenom.nom@ch-metropole.fr </w:t>
      </w:r>
    </w:p>
    <w:p w:rsidR="00E609B5" w:rsidRPr="00B70746" w:rsidRDefault="00E609B5" w:rsidP="000156F8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B70746">
        <w:rPr>
          <w:rFonts w:ascii="Arial" w:hAnsi="Arial" w:cs="Arial"/>
          <w:color w:val="000000"/>
          <w:sz w:val="22"/>
          <w:szCs w:val="22"/>
        </w:rPr>
        <w:t>01.51.52.53.97</w:t>
      </w:r>
    </w:p>
    <w:p w:rsidR="00E609B5" w:rsidRPr="00B70746" w:rsidRDefault="00E609B5" w:rsidP="000156F8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B70746">
        <w:rPr>
          <w:rFonts w:ascii="Arial" w:hAnsi="Arial" w:cs="Arial"/>
          <w:color w:val="000000"/>
          <w:sz w:val="22"/>
          <w:szCs w:val="22"/>
        </w:rPr>
        <w:t xml:space="preserve">Pharmacien Praticien Hospitalier </w:t>
      </w:r>
    </w:p>
    <w:p w:rsidR="00E609B5" w:rsidRPr="00B70746" w:rsidRDefault="00E609B5" w:rsidP="000156F8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B70746">
        <w:rPr>
          <w:rFonts w:ascii="Arial" w:hAnsi="Arial" w:cs="Arial"/>
          <w:color w:val="000000"/>
          <w:sz w:val="22"/>
          <w:szCs w:val="22"/>
        </w:rPr>
        <w:t>Secteur Pharmacie clinique et rétrocession</w:t>
      </w:r>
    </w:p>
    <w:p w:rsidR="00E609B5" w:rsidRPr="00B70746" w:rsidRDefault="00E609B5" w:rsidP="000156F8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B70746">
        <w:rPr>
          <w:rFonts w:ascii="Arial" w:hAnsi="Arial" w:cs="Arial"/>
          <w:color w:val="000000"/>
          <w:sz w:val="22"/>
          <w:szCs w:val="22"/>
        </w:rPr>
        <w:t>Prénom NOM</w:t>
      </w:r>
    </w:p>
    <w:p w:rsidR="00E609B5" w:rsidRPr="00B70746" w:rsidRDefault="00E609B5" w:rsidP="000156F8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B70746">
        <w:rPr>
          <w:rFonts w:ascii="Arial" w:hAnsi="Arial" w:cs="Arial"/>
          <w:color w:val="000000"/>
          <w:sz w:val="22"/>
          <w:szCs w:val="22"/>
        </w:rPr>
        <w:t xml:space="preserve">prenom.nom@ch-metropole.fr </w:t>
      </w:r>
    </w:p>
    <w:p w:rsidR="00E609B5" w:rsidRPr="00B70746" w:rsidRDefault="00E609B5" w:rsidP="000156F8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B70746">
        <w:rPr>
          <w:rFonts w:ascii="Arial" w:hAnsi="Arial" w:cs="Arial"/>
          <w:color w:val="000000"/>
          <w:sz w:val="22"/>
          <w:szCs w:val="22"/>
        </w:rPr>
        <w:t>01.51.52.53.95</w:t>
      </w:r>
    </w:p>
    <w:p w:rsidR="00C42346" w:rsidRPr="00B70746" w:rsidRDefault="00C42346" w:rsidP="000156F8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B70746">
        <w:rPr>
          <w:rFonts w:ascii="Arial" w:hAnsi="Arial" w:cs="Arial"/>
          <w:color w:val="000000"/>
          <w:sz w:val="22"/>
          <w:szCs w:val="22"/>
        </w:rPr>
        <w:t xml:space="preserve">Médecin Praticien Hospitalier </w:t>
      </w:r>
    </w:p>
    <w:p w:rsidR="00C42346" w:rsidRPr="00B70746" w:rsidRDefault="00C42346" w:rsidP="000156F8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B70746">
        <w:rPr>
          <w:rFonts w:ascii="Arial" w:hAnsi="Arial" w:cs="Arial"/>
          <w:color w:val="000000"/>
          <w:sz w:val="22"/>
          <w:szCs w:val="22"/>
        </w:rPr>
        <w:t>Responsable du Système de Management de la Qualité</w:t>
      </w:r>
    </w:p>
    <w:p w:rsidR="00E609B5" w:rsidRPr="00B70746" w:rsidRDefault="00E609B5" w:rsidP="000156F8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B70746">
        <w:rPr>
          <w:rFonts w:ascii="Arial" w:hAnsi="Arial" w:cs="Arial"/>
          <w:color w:val="000000"/>
          <w:sz w:val="22"/>
          <w:szCs w:val="22"/>
        </w:rPr>
        <w:t>Prénom NOM</w:t>
      </w:r>
    </w:p>
    <w:p w:rsidR="00E609B5" w:rsidRPr="00B70746" w:rsidRDefault="00E609B5" w:rsidP="000156F8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B70746">
        <w:rPr>
          <w:rFonts w:ascii="Arial" w:hAnsi="Arial" w:cs="Arial"/>
          <w:color w:val="000000"/>
          <w:sz w:val="22"/>
          <w:szCs w:val="22"/>
        </w:rPr>
        <w:t xml:space="preserve">prenom.nom@ch-metropole.fr </w:t>
      </w:r>
    </w:p>
    <w:p w:rsidR="00E609B5" w:rsidRPr="00B70746" w:rsidRDefault="00E609B5" w:rsidP="000156F8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B70746">
        <w:rPr>
          <w:rFonts w:ascii="Arial" w:hAnsi="Arial" w:cs="Arial"/>
          <w:color w:val="000000"/>
          <w:sz w:val="22"/>
          <w:szCs w:val="22"/>
        </w:rPr>
        <w:t>01.51.52.53.82</w:t>
      </w:r>
    </w:p>
    <w:p w:rsidR="00C42346" w:rsidRPr="00B70746" w:rsidRDefault="00C42346" w:rsidP="000156F8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2"/>
          <w:szCs w:val="22"/>
        </w:rPr>
      </w:pPr>
      <w:r w:rsidRPr="00B70746">
        <w:rPr>
          <w:rFonts w:ascii="Arial" w:hAnsi="Arial" w:cs="Arial"/>
          <w:sz w:val="22"/>
          <w:szCs w:val="22"/>
        </w:rPr>
        <w:t xml:space="preserve">Infirmière </w:t>
      </w:r>
    </w:p>
    <w:p w:rsidR="00C42346" w:rsidRPr="00B70746" w:rsidRDefault="00C42346" w:rsidP="000156F8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2"/>
          <w:szCs w:val="22"/>
        </w:rPr>
      </w:pPr>
      <w:r w:rsidRPr="00B70746">
        <w:rPr>
          <w:rFonts w:ascii="Arial" w:hAnsi="Arial" w:cs="Arial"/>
          <w:sz w:val="22"/>
          <w:szCs w:val="22"/>
        </w:rPr>
        <w:t xml:space="preserve">Service consultation d’annonce </w:t>
      </w:r>
    </w:p>
    <w:p w:rsidR="00E609B5" w:rsidRPr="00B70746" w:rsidRDefault="00E609B5" w:rsidP="000156F8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B70746">
        <w:rPr>
          <w:rFonts w:ascii="Arial" w:hAnsi="Arial" w:cs="Arial"/>
          <w:color w:val="000000"/>
          <w:sz w:val="22"/>
          <w:szCs w:val="22"/>
        </w:rPr>
        <w:t>Prénom NOM</w:t>
      </w:r>
    </w:p>
    <w:p w:rsidR="00E609B5" w:rsidRPr="00B70746" w:rsidRDefault="00E609B5" w:rsidP="000156F8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B70746">
        <w:rPr>
          <w:rFonts w:ascii="Arial" w:hAnsi="Arial" w:cs="Arial"/>
          <w:color w:val="000000"/>
          <w:sz w:val="22"/>
          <w:szCs w:val="22"/>
        </w:rPr>
        <w:t xml:space="preserve">prenom.nom@ch-metropole.fr </w:t>
      </w:r>
    </w:p>
    <w:p w:rsidR="00E609B5" w:rsidRPr="00B70746" w:rsidRDefault="00E609B5" w:rsidP="000156F8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B70746">
        <w:rPr>
          <w:rFonts w:ascii="Arial" w:hAnsi="Arial" w:cs="Arial"/>
          <w:color w:val="000000"/>
          <w:sz w:val="22"/>
          <w:szCs w:val="22"/>
        </w:rPr>
        <w:t>01.22.23.23.11</w:t>
      </w:r>
    </w:p>
    <w:p w:rsidR="00C42346" w:rsidRPr="00B70746" w:rsidRDefault="00C42346" w:rsidP="000156F8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2"/>
          <w:szCs w:val="22"/>
        </w:rPr>
      </w:pPr>
      <w:r w:rsidRPr="00B70746">
        <w:rPr>
          <w:rFonts w:ascii="Arial" w:hAnsi="Arial" w:cs="Arial"/>
          <w:sz w:val="22"/>
          <w:szCs w:val="22"/>
        </w:rPr>
        <w:t>Coordinat</w:t>
      </w:r>
      <w:r w:rsidR="00E609B5" w:rsidRPr="00B70746">
        <w:rPr>
          <w:rFonts w:ascii="Arial" w:hAnsi="Arial" w:cs="Arial"/>
          <w:sz w:val="22"/>
          <w:szCs w:val="22"/>
        </w:rPr>
        <w:t>eu</w:t>
      </w:r>
      <w:r w:rsidRPr="00B70746">
        <w:rPr>
          <w:rFonts w:ascii="Arial" w:hAnsi="Arial" w:cs="Arial"/>
          <w:sz w:val="22"/>
          <w:szCs w:val="22"/>
        </w:rPr>
        <w:t>r</w:t>
      </w:r>
      <w:r w:rsidR="00E609B5" w:rsidRPr="00B70746">
        <w:rPr>
          <w:rFonts w:ascii="Arial" w:hAnsi="Arial" w:cs="Arial"/>
          <w:sz w:val="22"/>
          <w:szCs w:val="22"/>
        </w:rPr>
        <w:t xml:space="preserve"> réseau</w:t>
      </w:r>
      <w:r w:rsidRPr="00B70746">
        <w:rPr>
          <w:rFonts w:ascii="Arial" w:hAnsi="Arial" w:cs="Arial"/>
          <w:sz w:val="22"/>
          <w:szCs w:val="22"/>
        </w:rPr>
        <w:t xml:space="preserve"> parcours patient territoire</w:t>
      </w:r>
    </w:p>
    <w:p w:rsidR="00C42346" w:rsidRPr="00B70746" w:rsidRDefault="00C42346" w:rsidP="000156F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70746">
        <w:rPr>
          <w:rFonts w:ascii="Arial" w:hAnsi="Arial" w:cs="Arial"/>
          <w:bCs/>
          <w:sz w:val="22"/>
          <w:szCs w:val="22"/>
        </w:rPr>
        <w:t>Pour chacun des ES participant au projet</w:t>
      </w:r>
      <w:r w:rsidR="00E609B5" w:rsidRPr="00B70746">
        <w:rPr>
          <w:rFonts w:ascii="Arial" w:hAnsi="Arial" w:cs="Arial"/>
          <w:bCs/>
          <w:sz w:val="22"/>
          <w:szCs w:val="22"/>
        </w:rPr>
        <w:t> :</w:t>
      </w:r>
    </w:p>
    <w:p w:rsidR="00C42346" w:rsidRPr="00B70746" w:rsidRDefault="00C42346" w:rsidP="000156F8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70746">
        <w:rPr>
          <w:rFonts w:ascii="Arial" w:hAnsi="Arial" w:cs="Arial"/>
          <w:bCs/>
          <w:sz w:val="22"/>
          <w:szCs w:val="22"/>
        </w:rPr>
        <w:t>Nom</w:t>
      </w:r>
      <w:r w:rsidR="00E609B5" w:rsidRPr="00B70746">
        <w:rPr>
          <w:rFonts w:ascii="Arial" w:hAnsi="Arial" w:cs="Arial"/>
          <w:bCs/>
          <w:sz w:val="22"/>
          <w:szCs w:val="22"/>
        </w:rPr>
        <w:t>,</w:t>
      </w:r>
      <w:r w:rsidRPr="00B70746">
        <w:rPr>
          <w:rFonts w:ascii="Arial" w:hAnsi="Arial" w:cs="Arial"/>
          <w:bCs/>
          <w:sz w:val="22"/>
          <w:szCs w:val="22"/>
        </w:rPr>
        <w:t xml:space="preserve"> prénom</w:t>
      </w:r>
      <w:r w:rsidR="00E609B5" w:rsidRPr="00B70746">
        <w:rPr>
          <w:rFonts w:ascii="Arial" w:hAnsi="Arial" w:cs="Arial"/>
          <w:bCs/>
          <w:sz w:val="22"/>
          <w:szCs w:val="22"/>
        </w:rPr>
        <w:t xml:space="preserve">, téléphone et courriel </w:t>
      </w:r>
      <w:r w:rsidRPr="00B70746">
        <w:rPr>
          <w:rFonts w:ascii="Arial" w:hAnsi="Arial" w:cs="Arial"/>
          <w:bCs/>
          <w:sz w:val="22"/>
          <w:szCs w:val="22"/>
        </w:rPr>
        <w:t xml:space="preserve">du directeur de l’établissement de santé </w:t>
      </w:r>
    </w:p>
    <w:p w:rsidR="00C42346" w:rsidRPr="00B70746" w:rsidRDefault="00C42346" w:rsidP="000156F8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70746">
        <w:rPr>
          <w:rFonts w:ascii="Arial" w:hAnsi="Arial" w:cs="Arial"/>
          <w:bCs/>
          <w:sz w:val="22"/>
          <w:szCs w:val="22"/>
        </w:rPr>
        <w:t>Nom</w:t>
      </w:r>
      <w:r w:rsidR="00E609B5" w:rsidRPr="00B70746">
        <w:rPr>
          <w:rFonts w:ascii="Arial" w:hAnsi="Arial" w:cs="Arial"/>
          <w:bCs/>
          <w:sz w:val="22"/>
          <w:szCs w:val="22"/>
        </w:rPr>
        <w:t>,</w:t>
      </w:r>
      <w:r w:rsidRPr="00B70746">
        <w:rPr>
          <w:rFonts w:ascii="Arial" w:hAnsi="Arial" w:cs="Arial"/>
          <w:bCs/>
          <w:sz w:val="22"/>
          <w:szCs w:val="22"/>
        </w:rPr>
        <w:t xml:space="preserve"> </w:t>
      </w:r>
      <w:r w:rsidR="00E609B5" w:rsidRPr="00B70746">
        <w:rPr>
          <w:rFonts w:ascii="Arial" w:hAnsi="Arial" w:cs="Arial"/>
          <w:bCs/>
          <w:sz w:val="22"/>
          <w:szCs w:val="22"/>
        </w:rPr>
        <w:t xml:space="preserve">prénom, téléphone et courriel </w:t>
      </w:r>
      <w:r w:rsidRPr="00B70746">
        <w:rPr>
          <w:rFonts w:ascii="Arial" w:hAnsi="Arial" w:cs="Arial"/>
          <w:bCs/>
          <w:sz w:val="22"/>
          <w:szCs w:val="22"/>
        </w:rPr>
        <w:t xml:space="preserve">du président de CME/CfME </w:t>
      </w:r>
    </w:p>
    <w:p w:rsidR="00C42346" w:rsidRPr="00B70746" w:rsidRDefault="00C42346" w:rsidP="000156F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70746">
        <w:rPr>
          <w:rFonts w:ascii="Arial" w:hAnsi="Arial" w:cs="Arial"/>
          <w:bCs/>
          <w:sz w:val="22"/>
          <w:szCs w:val="22"/>
        </w:rPr>
        <w:t>Etablissement destinataire du financement pour ce projet</w:t>
      </w:r>
    </w:p>
    <w:p w:rsidR="00C42346" w:rsidRPr="00B70746" w:rsidRDefault="00C42346" w:rsidP="00C4234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F4CCA" w:rsidRDefault="002F4CCA" w:rsidP="00957811"/>
    <w:p w:rsidR="002F4CCA" w:rsidRDefault="002F4CCA" w:rsidP="00957811"/>
    <w:p w:rsidR="00C42346" w:rsidRPr="00B70746" w:rsidRDefault="00C42346" w:rsidP="000156F8">
      <w:pPr>
        <w:pBdr>
          <w:bottom w:val="single" w:sz="12" w:space="1" w:color="auto"/>
        </w:pBdr>
        <w:shd w:val="pct10" w:color="auto" w:fill="auto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B70746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 xml:space="preserve">DESCRIPTION DU PROJET </w:t>
      </w:r>
    </w:p>
    <w:p w:rsidR="00C42346" w:rsidRPr="00B70746" w:rsidRDefault="00E349B4" w:rsidP="000156F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B70746">
        <w:rPr>
          <w:rFonts w:ascii="Arial" w:hAnsi="Arial" w:cs="Arial"/>
          <w:b/>
          <w:bCs/>
          <w:sz w:val="22"/>
          <w:szCs w:val="22"/>
        </w:rPr>
        <w:t>Description de l’établissement et de la structure</w:t>
      </w:r>
    </w:p>
    <w:p w:rsidR="00E349B4" w:rsidRPr="00B70746" w:rsidRDefault="00E349B4" w:rsidP="000156F8">
      <w:pPr>
        <w:pStyle w:val="Paragraphedeliste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B70746">
        <w:rPr>
          <w:rFonts w:ascii="Arial" w:hAnsi="Arial" w:cs="Arial"/>
          <w:bCs/>
          <w:sz w:val="22"/>
          <w:szCs w:val="22"/>
        </w:rPr>
        <w:t>Niveau et type d’activité</w:t>
      </w:r>
    </w:p>
    <w:p w:rsidR="00E349B4" w:rsidRPr="00B70746" w:rsidRDefault="00E349B4" w:rsidP="000156F8">
      <w:pPr>
        <w:pStyle w:val="Paragraphedeliste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B70746">
        <w:rPr>
          <w:rFonts w:ascii="Arial" w:hAnsi="Arial" w:cs="Arial"/>
          <w:bCs/>
          <w:sz w:val="22"/>
          <w:szCs w:val="22"/>
        </w:rPr>
        <w:t>Axes de développement</w:t>
      </w:r>
    </w:p>
    <w:p w:rsidR="00531D3D" w:rsidRPr="00B70746" w:rsidRDefault="00531D3D" w:rsidP="000156F8">
      <w:pPr>
        <w:pStyle w:val="Paragraphedeliste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70746">
        <w:rPr>
          <w:rFonts w:ascii="Arial" w:hAnsi="Arial" w:cs="Arial"/>
          <w:sz w:val="22"/>
          <w:szCs w:val="22"/>
        </w:rPr>
        <w:t xml:space="preserve">Résultats de la certification (V2010 ou V2014) sur les </w:t>
      </w:r>
      <w:r w:rsidR="000156F8" w:rsidRPr="00B70746">
        <w:rPr>
          <w:rFonts w:ascii="Arial" w:hAnsi="Arial" w:cs="Arial"/>
          <w:sz w:val="22"/>
          <w:szCs w:val="22"/>
        </w:rPr>
        <w:t xml:space="preserve">thèmes ou </w:t>
      </w:r>
      <w:r w:rsidRPr="00B70746">
        <w:rPr>
          <w:rFonts w:ascii="Arial" w:hAnsi="Arial" w:cs="Arial"/>
          <w:sz w:val="22"/>
          <w:szCs w:val="22"/>
        </w:rPr>
        <w:t>critères associés au circuit du médicament et des dispositifs médicaux (Critère 20.a, 20.a bis et 20.b pour les médicaments et 26.a et 26.b pour les dispositifs médicaux implantables)</w:t>
      </w:r>
    </w:p>
    <w:p w:rsidR="00E349B4" w:rsidRPr="00B70746" w:rsidRDefault="00E349B4" w:rsidP="000156F8">
      <w:pPr>
        <w:pStyle w:val="Paragraphedeliste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B70746">
        <w:rPr>
          <w:rFonts w:ascii="Arial" w:hAnsi="Arial" w:cs="Arial"/>
          <w:bCs/>
          <w:sz w:val="22"/>
          <w:szCs w:val="22"/>
        </w:rPr>
        <w:t>Place de la pharmacie clinique dans l’établissement</w:t>
      </w:r>
    </w:p>
    <w:p w:rsidR="00E349B4" w:rsidRPr="00B70746" w:rsidRDefault="00E349B4" w:rsidP="000156F8">
      <w:pPr>
        <w:pStyle w:val="Paragraphedeliste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70746">
        <w:rPr>
          <w:rFonts w:ascii="Arial" w:hAnsi="Arial" w:cs="Arial"/>
          <w:bCs/>
          <w:sz w:val="22"/>
          <w:szCs w:val="22"/>
        </w:rPr>
        <w:t>Plan d’action en cours et à venir sur le circuit du médicament</w:t>
      </w:r>
    </w:p>
    <w:p w:rsidR="00E349B4" w:rsidRPr="00B70746" w:rsidRDefault="00E349B4" w:rsidP="000156F8">
      <w:pPr>
        <w:pStyle w:val="Paragraphedeliste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70746">
        <w:rPr>
          <w:rFonts w:ascii="Arial" w:hAnsi="Arial" w:cs="Arial"/>
          <w:sz w:val="22"/>
          <w:szCs w:val="22"/>
        </w:rPr>
        <w:t>Description des moyens et des outils mis à disposition des professionnels</w:t>
      </w:r>
    </w:p>
    <w:p w:rsidR="00E349B4" w:rsidRPr="00B70746" w:rsidRDefault="00E349B4" w:rsidP="000156F8">
      <w:pPr>
        <w:pStyle w:val="Paragraphedeliste"/>
        <w:numPr>
          <w:ilvl w:val="1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70746">
        <w:rPr>
          <w:rFonts w:ascii="Arial" w:hAnsi="Arial" w:cs="Arial"/>
          <w:sz w:val="22"/>
          <w:szCs w:val="22"/>
        </w:rPr>
        <w:t>Systèmes d’information : dossier patient informatisé, accès au Dossier Pharmaceutique, logiciels de prescription et de dispensation, document</w:t>
      </w:r>
      <w:r w:rsidR="00531D3D" w:rsidRPr="00B70746">
        <w:rPr>
          <w:rFonts w:ascii="Arial" w:hAnsi="Arial" w:cs="Arial"/>
          <w:sz w:val="22"/>
          <w:szCs w:val="22"/>
        </w:rPr>
        <w:t>ation partagée</w:t>
      </w:r>
      <w:r w:rsidRPr="00B70746">
        <w:rPr>
          <w:rFonts w:ascii="Arial" w:hAnsi="Arial" w:cs="Arial"/>
          <w:sz w:val="22"/>
          <w:szCs w:val="22"/>
        </w:rPr>
        <w:t xml:space="preserve"> (livret thérapeutique, ordonnances standardisées</w:t>
      </w:r>
      <w:r w:rsidR="00531D3D" w:rsidRPr="00B70746">
        <w:rPr>
          <w:rFonts w:ascii="Arial" w:hAnsi="Arial" w:cs="Arial"/>
          <w:sz w:val="22"/>
          <w:szCs w:val="22"/>
        </w:rPr>
        <w:t>/dispensations contrôlées</w:t>
      </w:r>
      <w:r w:rsidRPr="00B70746">
        <w:rPr>
          <w:rFonts w:ascii="Arial" w:hAnsi="Arial" w:cs="Arial"/>
          <w:sz w:val="22"/>
          <w:szCs w:val="22"/>
        </w:rPr>
        <w:t>, lettre de liaison, etc.)</w:t>
      </w:r>
    </w:p>
    <w:p w:rsidR="00E349B4" w:rsidRPr="00B70746" w:rsidRDefault="00E349B4" w:rsidP="000156F8">
      <w:pPr>
        <w:pStyle w:val="Paragraphedeliste"/>
        <w:numPr>
          <w:ilvl w:val="1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70746">
        <w:rPr>
          <w:rFonts w:ascii="Arial" w:hAnsi="Arial" w:cs="Arial"/>
          <w:sz w:val="22"/>
          <w:szCs w:val="22"/>
        </w:rPr>
        <w:t>Circuit logistique du médicament : modes de délivrance, robotisation, centralisation des préparations</w:t>
      </w:r>
    </w:p>
    <w:p w:rsidR="00C42346" w:rsidRPr="00B70746" w:rsidRDefault="00C42346" w:rsidP="000156F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70746">
        <w:rPr>
          <w:rFonts w:ascii="Arial" w:hAnsi="Arial" w:cs="Arial"/>
          <w:b/>
          <w:bCs/>
          <w:sz w:val="22"/>
          <w:szCs w:val="22"/>
        </w:rPr>
        <w:t>Objectif(s) du projet</w:t>
      </w:r>
      <w:r w:rsidR="00531D3D" w:rsidRPr="00B70746">
        <w:rPr>
          <w:rFonts w:ascii="Arial" w:hAnsi="Arial" w:cs="Arial"/>
          <w:b/>
          <w:bCs/>
          <w:sz w:val="22"/>
          <w:szCs w:val="22"/>
        </w:rPr>
        <w:t> :</w:t>
      </w:r>
    </w:p>
    <w:p w:rsidR="00531D3D" w:rsidRPr="00B70746" w:rsidRDefault="00531D3D" w:rsidP="000156F8">
      <w:pPr>
        <w:pStyle w:val="Paragraphedeliste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70746">
        <w:rPr>
          <w:rFonts w:ascii="Arial" w:hAnsi="Arial" w:cs="Arial"/>
          <w:sz w:val="22"/>
          <w:szCs w:val="22"/>
        </w:rPr>
        <w:t>O</w:t>
      </w:r>
      <w:r w:rsidR="00C42346" w:rsidRPr="00B70746">
        <w:rPr>
          <w:rFonts w:ascii="Arial" w:hAnsi="Arial" w:cs="Arial"/>
          <w:sz w:val="22"/>
          <w:szCs w:val="22"/>
        </w:rPr>
        <w:t>bjectif principal</w:t>
      </w:r>
    </w:p>
    <w:p w:rsidR="00531D3D" w:rsidRPr="00B70746" w:rsidRDefault="00531D3D" w:rsidP="000156F8">
      <w:pPr>
        <w:pStyle w:val="Paragraphedeliste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70746">
        <w:rPr>
          <w:rFonts w:ascii="Arial" w:hAnsi="Arial" w:cs="Arial"/>
          <w:sz w:val="22"/>
          <w:szCs w:val="22"/>
        </w:rPr>
        <w:t>O</w:t>
      </w:r>
      <w:r w:rsidR="00C42346" w:rsidRPr="00B70746">
        <w:rPr>
          <w:rFonts w:ascii="Arial" w:hAnsi="Arial" w:cs="Arial"/>
          <w:sz w:val="22"/>
          <w:szCs w:val="22"/>
        </w:rPr>
        <w:t>bjectif</w:t>
      </w:r>
      <w:r w:rsidRPr="00B70746">
        <w:rPr>
          <w:rFonts w:ascii="Arial" w:hAnsi="Arial" w:cs="Arial"/>
          <w:sz w:val="22"/>
          <w:szCs w:val="22"/>
        </w:rPr>
        <w:t>(s)</w:t>
      </w:r>
      <w:r w:rsidR="00C42346" w:rsidRPr="00B70746">
        <w:rPr>
          <w:rFonts w:ascii="Arial" w:hAnsi="Arial" w:cs="Arial"/>
          <w:sz w:val="22"/>
          <w:szCs w:val="22"/>
        </w:rPr>
        <w:t xml:space="preserve"> secondaire</w:t>
      </w:r>
      <w:r w:rsidRPr="00B70746">
        <w:rPr>
          <w:rFonts w:ascii="Arial" w:hAnsi="Arial" w:cs="Arial"/>
          <w:sz w:val="22"/>
          <w:szCs w:val="22"/>
        </w:rPr>
        <w:t>(</w:t>
      </w:r>
      <w:r w:rsidR="00C42346" w:rsidRPr="00B70746">
        <w:rPr>
          <w:rFonts w:ascii="Arial" w:hAnsi="Arial" w:cs="Arial"/>
          <w:sz w:val="22"/>
          <w:szCs w:val="22"/>
        </w:rPr>
        <w:t>s</w:t>
      </w:r>
      <w:r w:rsidRPr="00B70746">
        <w:rPr>
          <w:rFonts w:ascii="Arial" w:hAnsi="Arial" w:cs="Arial"/>
          <w:sz w:val="22"/>
          <w:szCs w:val="22"/>
        </w:rPr>
        <w:t>)</w:t>
      </w:r>
    </w:p>
    <w:p w:rsidR="00531D3D" w:rsidRPr="00B70746" w:rsidRDefault="00531D3D" w:rsidP="000156F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42346" w:rsidRPr="00B70746" w:rsidRDefault="00531D3D" w:rsidP="000156F8">
      <w:pPr>
        <w:pBdr>
          <w:bottom w:val="single" w:sz="12" w:space="1" w:color="auto"/>
        </w:pBdr>
        <w:shd w:val="pct10" w:color="auto" w:fill="auto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B70746">
        <w:rPr>
          <w:rFonts w:ascii="Arial" w:hAnsi="Arial" w:cs="Arial"/>
          <w:b/>
          <w:bCs/>
          <w:color w:val="000000"/>
          <w:sz w:val="22"/>
          <w:szCs w:val="22"/>
        </w:rPr>
        <w:t>RESUME DU PROJET</w:t>
      </w:r>
    </w:p>
    <w:p w:rsidR="00531D3D" w:rsidRPr="00B70746" w:rsidRDefault="00531D3D" w:rsidP="000156F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31D3D" w:rsidRPr="00B70746" w:rsidRDefault="00531D3D" w:rsidP="000156F8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70746">
        <w:rPr>
          <w:rFonts w:ascii="Arial" w:hAnsi="Arial" w:cs="Arial"/>
          <w:sz w:val="22"/>
          <w:szCs w:val="22"/>
        </w:rPr>
        <w:t>Rationnel (contexte, hypothèses)</w:t>
      </w:r>
    </w:p>
    <w:p w:rsidR="00531D3D" w:rsidRPr="00B70746" w:rsidRDefault="00531D3D" w:rsidP="000156F8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70746">
        <w:rPr>
          <w:rFonts w:ascii="Arial" w:hAnsi="Arial" w:cs="Arial"/>
          <w:sz w:val="22"/>
          <w:szCs w:val="22"/>
        </w:rPr>
        <w:t>Critère</w:t>
      </w:r>
      <w:r w:rsidR="00EE64E6" w:rsidRPr="00B70746">
        <w:rPr>
          <w:rFonts w:ascii="Arial" w:hAnsi="Arial" w:cs="Arial"/>
          <w:sz w:val="22"/>
          <w:szCs w:val="22"/>
        </w:rPr>
        <w:t>(</w:t>
      </w:r>
      <w:r w:rsidRPr="00B70746">
        <w:rPr>
          <w:rFonts w:ascii="Arial" w:hAnsi="Arial" w:cs="Arial"/>
          <w:sz w:val="22"/>
          <w:szCs w:val="22"/>
        </w:rPr>
        <w:t>s</w:t>
      </w:r>
      <w:r w:rsidR="00EE64E6" w:rsidRPr="00B70746">
        <w:rPr>
          <w:rFonts w:ascii="Arial" w:hAnsi="Arial" w:cs="Arial"/>
          <w:sz w:val="22"/>
          <w:szCs w:val="22"/>
        </w:rPr>
        <w:t>)</w:t>
      </w:r>
      <w:r w:rsidRPr="00B70746">
        <w:rPr>
          <w:rFonts w:ascii="Arial" w:hAnsi="Arial" w:cs="Arial"/>
          <w:sz w:val="22"/>
          <w:szCs w:val="22"/>
        </w:rPr>
        <w:t xml:space="preserve"> d’évaluation de l’objectif principal</w:t>
      </w:r>
    </w:p>
    <w:p w:rsidR="00C42346" w:rsidRPr="00B70746" w:rsidRDefault="00531D3D" w:rsidP="000156F8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70746">
        <w:rPr>
          <w:rFonts w:ascii="Arial" w:hAnsi="Arial" w:cs="Arial"/>
          <w:sz w:val="22"/>
          <w:szCs w:val="22"/>
        </w:rPr>
        <w:t>Critère</w:t>
      </w:r>
      <w:r w:rsidR="00EE64E6" w:rsidRPr="00B70746">
        <w:rPr>
          <w:rFonts w:ascii="Arial" w:hAnsi="Arial" w:cs="Arial"/>
          <w:sz w:val="22"/>
          <w:szCs w:val="22"/>
        </w:rPr>
        <w:t>(</w:t>
      </w:r>
      <w:r w:rsidRPr="00B70746">
        <w:rPr>
          <w:rFonts w:ascii="Arial" w:hAnsi="Arial" w:cs="Arial"/>
          <w:sz w:val="22"/>
          <w:szCs w:val="22"/>
        </w:rPr>
        <w:t>s</w:t>
      </w:r>
      <w:r w:rsidR="00EE64E6" w:rsidRPr="00B70746">
        <w:rPr>
          <w:rFonts w:ascii="Arial" w:hAnsi="Arial" w:cs="Arial"/>
          <w:sz w:val="22"/>
          <w:szCs w:val="22"/>
        </w:rPr>
        <w:t>)</w:t>
      </w:r>
      <w:r w:rsidRPr="00B70746">
        <w:rPr>
          <w:rFonts w:ascii="Arial" w:hAnsi="Arial" w:cs="Arial"/>
          <w:sz w:val="22"/>
          <w:szCs w:val="22"/>
        </w:rPr>
        <w:t xml:space="preserve"> d’évaluation de(s) l’</w:t>
      </w:r>
      <w:r w:rsidR="002F4CCA">
        <w:rPr>
          <w:rFonts w:ascii="Arial" w:hAnsi="Arial" w:cs="Arial"/>
          <w:sz w:val="22"/>
          <w:szCs w:val="22"/>
        </w:rPr>
        <w:t xml:space="preserve">(les) </w:t>
      </w:r>
      <w:r w:rsidR="002F4CCA" w:rsidRPr="00B70746">
        <w:rPr>
          <w:rFonts w:ascii="Arial" w:hAnsi="Arial" w:cs="Arial"/>
          <w:sz w:val="22"/>
          <w:szCs w:val="22"/>
        </w:rPr>
        <w:t>objectif</w:t>
      </w:r>
      <w:r w:rsidRPr="00B70746">
        <w:rPr>
          <w:rFonts w:ascii="Arial" w:hAnsi="Arial" w:cs="Arial"/>
          <w:sz w:val="22"/>
          <w:szCs w:val="22"/>
        </w:rPr>
        <w:t>(s) secondaire(s)</w:t>
      </w:r>
    </w:p>
    <w:p w:rsidR="00531D3D" w:rsidRPr="00B70746" w:rsidRDefault="0090165B" w:rsidP="000156F8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70746">
        <w:rPr>
          <w:rFonts w:ascii="Arial" w:hAnsi="Arial" w:cs="Arial"/>
          <w:sz w:val="22"/>
          <w:szCs w:val="22"/>
        </w:rPr>
        <w:t>M</w:t>
      </w:r>
      <w:r w:rsidR="00531D3D" w:rsidRPr="00B70746">
        <w:rPr>
          <w:rFonts w:ascii="Arial" w:hAnsi="Arial" w:cs="Arial"/>
          <w:sz w:val="22"/>
          <w:szCs w:val="22"/>
        </w:rPr>
        <w:t>éthode</w:t>
      </w:r>
      <w:r w:rsidR="0036645D" w:rsidRPr="00B70746">
        <w:rPr>
          <w:rFonts w:ascii="Arial" w:hAnsi="Arial" w:cs="Arial"/>
          <w:sz w:val="22"/>
          <w:szCs w:val="22"/>
        </w:rPr>
        <w:t>s</w:t>
      </w:r>
      <w:r w:rsidR="00531D3D" w:rsidRPr="00B70746">
        <w:rPr>
          <w:rFonts w:ascii="Arial" w:hAnsi="Arial" w:cs="Arial"/>
          <w:sz w:val="22"/>
          <w:szCs w:val="22"/>
        </w:rPr>
        <w:t xml:space="preserve"> utilisée</w:t>
      </w:r>
      <w:r w:rsidR="0036645D" w:rsidRPr="00B70746">
        <w:rPr>
          <w:rFonts w:ascii="Arial" w:hAnsi="Arial" w:cs="Arial"/>
          <w:sz w:val="22"/>
          <w:szCs w:val="22"/>
        </w:rPr>
        <w:t>s pour décrire la situation et mesurer l’impact des actions mises en œuvre (épidémiologie, méthodes de calcul des indicateurs, etc.)</w:t>
      </w:r>
    </w:p>
    <w:p w:rsidR="00EE64E6" w:rsidRPr="00B70746" w:rsidRDefault="00EE64E6" w:rsidP="000156F8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70746">
        <w:rPr>
          <w:rFonts w:ascii="Arial" w:hAnsi="Arial" w:cs="Arial"/>
          <w:sz w:val="22"/>
          <w:szCs w:val="22"/>
        </w:rPr>
        <w:t>Description détaillée des besoins de financement</w:t>
      </w:r>
    </w:p>
    <w:p w:rsidR="00531D3D" w:rsidRPr="00B70746" w:rsidRDefault="00531D3D" w:rsidP="000156F8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70746">
        <w:rPr>
          <w:rFonts w:ascii="Arial" w:hAnsi="Arial" w:cs="Arial"/>
          <w:sz w:val="22"/>
          <w:szCs w:val="22"/>
        </w:rPr>
        <w:t>Organisation e</w:t>
      </w:r>
      <w:r w:rsidR="0090165B" w:rsidRPr="00B70746">
        <w:rPr>
          <w:rFonts w:ascii="Arial" w:hAnsi="Arial" w:cs="Arial"/>
          <w:sz w:val="22"/>
          <w:szCs w:val="22"/>
        </w:rPr>
        <w:t>t plan de déploiement détaillé</w:t>
      </w:r>
      <w:r w:rsidRPr="00B70746">
        <w:rPr>
          <w:rFonts w:ascii="Arial" w:hAnsi="Arial" w:cs="Arial"/>
          <w:sz w:val="22"/>
          <w:szCs w:val="22"/>
        </w:rPr>
        <w:t xml:space="preserve"> </w:t>
      </w:r>
      <w:r w:rsidR="0090165B" w:rsidRPr="00B70746">
        <w:rPr>
          <w:rFonts w:ascii="Arial" w:hAnsi="Arial" w:cs="Arial"/>
          <w:sz w:val="22"/>
          <w:szCs w:val="22"/>
        </w:rPr>
        <w:t>d</w:t>
      </w:r>
      <w:r w:rsidRPr="00B70746">
        <w:rPr>
          <w:rFonts w:ascii="Arial" w:hAnsi="Arial" w:cs="Arial"/>
          <w:sz w:val="22"/>
          <w:szCs w:val="22"/>
        </w:rPr>
        <w:t>es étapes</w:t>
      </w:r>
      <w:r w:rsidR="00D01D33" w:rsidRPr="00B70746">
        <w:rPr>
          <w:rFonts w:ascii="Arial" w:hAnsi="Arial" w:cs="Arial"/>
          <w:sz w:val="22"/>
          <w:szCs w:val="22"/>
        </w:rPr>
        <w:t xml:space="preserve"> (calendrier, diagramme de Gantt)</w:t>
      </w:r>
      <w:r w:rsidR="0036645D" w:rsidRPr="00B70746">
        <w:rPr>
          <w:rFonts w:ascii="Arial" w:hAnsi="Arial" w:cs="Arial"/>
          <w:sz w:val="22"/>
          <w:szCs w:val="22"/>
        </w:rPr>
        <w:t>, acteurs et fonctions</w:t>
      </w:r>
    </w:p>
    <w:p w:rsidR="00531D3D" w:rsidRPr="00B70746" w:rsidRDefault="00531D3D" w:rsidP="000156F8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70746">
        <w:rPr>
          <w:rFonts w:ascii="Arial" w:hAnsi="Arial" w:cs="Arial"/>
          <w:sz w:val="22"/>
          <w:szCs w:val="22"/>
        </w:rPr>
        <w:t>Résultats escomptés</w:t>
      </w:r>
    </w:p>
    <w:p w:rsidR="0036645D" w:rsidRPr="00B70746" w:rsidRDefault="0036645D" w:rsidP="00C4234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42346" w:rsidRPr="00B70746" w:rsidRDefault="0036645D" w:rsidP="000156F8">
      <w:pPr>
        <w:pBdr>
          <w:bottom w:val="single" w:sz="12" w:space="1" w:color="auto"/>
        </w:pBdr>
        <w:shd w:val="pct10" w:color="auto" w:fill="auto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B70746">
        <w:rPr>
          <w:rFonts w:ascii="Arial" w:hAnsi="Arial" w:cs="Arial"/>
          <w:b/>
          <w:bCs/>
          <w:color w:val="000000"/>
          <w:sz w:val="22"/>
          <w:szCs w:val="22"/>
        </w:rPr>
        <w:t>ACTIVITE(S) DE PHARMACIE CLINIQUE DEPLOYEE(S)</w:t>
      </w:r>
    </w:p>
    <w:p w:rsidR="0036645D" w:rsidRPr="00B70746" w:rsidRDefault="0036645D" w:rsidP="000156F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42346" w:rsidRPr="00B70746" w:rsidRDefault="00C42346" w:rsidP="000156F8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70746">
        <w:rPr>
          <w:rFonts w:ascii="Arial" w:hAnsi="Arial" w:cs="Arial"/>
          <w:sz w:val="22"/>
          <w:szCs w:val="22"/>
        </w:rPr>
        <w:t>Analyse ph</w:t>
      </w:r>
      <w:r w:rsidR="0090165B" w:rsidRPr="00B70746">
        <w:rPr>
          <w:rFonts w:ascii="Arial" w:hAnsi="Arial" w:cs="Arial"/>
          <w:sz w:val="22"/>
          <w:szCs w:val="22"/>
        </w:rPr>
        <w:t>armaceutique des prescriptions</w:t>
      </w:r>
    </w:p>
    <w:p w:rsidR="00C42346" w:rsidRPr="00B70746" w:rsidRDefault="00C42346" w:rsidP="000156F8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70746">
        <w:rPr>
          <w:rFonts w:ascii="Arial" w:hAnsi="Arial" w:cs="Arial"/>
          <w:sz w:val="22"/>
          <w:szCs w:val="22"/>
        </w:rPr>
        <w:t>Co</w:t>
      </w:r>
      <w:r w:rsidR="0090165B" w:rsidRPr="00B70746">
        <w:rPr>
          <w:rFonts w:ascii="Arial" w:hAnsi="Arial" w:cs="Arial"/>
          <w:sz w:val="22"/>
          <w:szCs w:val="22"/>
        </w:rPr>
        <w:t>nciliation médicamenteuse</w:t>
      </w:r>
    </w:p>
    <w:p w:rsidR="00C42346" w:rsidRPr="00B70746" w:rsidRDefault="00C42346" w:rsidP="000156F8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70746">
        <w:rPr>
          <w:rFonts w:ascii="Arial" w:hAnsi="Arial" w:cs="Arial"/>
          <w:sz w:val="22"/>
          <w:szCs w:val="22"/>
        </w:rPr>
        <w:t xml:space="preserve">Education </w:t>
      </w:r>
      <w:r w:rsidR="0090165B" w:rsidRPr="00B70746">
        <w:rPr>
          <w:rFonts w:ascii="Arial" w:hAnsi="Arial" w:cs="Arial"/>
          <w:sz w:val="22"/>
          <w:szCs w:val="22"/>
        </w:rPr>
        <w:t>thérapeutique du patient</w:t>
      </w:r>
    </w:p>
    <w:p w:rsidR="00C42346" w:rsidRPr="00B70746" w:rsidRDefault="00C42346" w:rsidP="000156F8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70746">
        <w:rPr>
          <w:rFonts w:ascii="Arial" w:hAnsi="Arial" w:cs="Arial"/>
          <w:sz w:val="22"/>
          <w:szCs w:val="22"/>
        </w:rPr>
        <w:t>Con</w:t>
      </w:r>
      <w:r w:rsidR="0090165B" w:rsidRPr="00B70746">
        <w:rPr>
          <w:rFonts w:ascii="Arial" w:hAnsi="Arial" w:cs="Arial"/>
          <w:sz w:val="22"/>
          <w:szCs w:val="22"/>
        </w:rPr>
        <w:t>seil aux patients et soignants</w:t>
      </w:r>
    </w:p>
    <w:p w:rsidR="00C42346" w:rsidRPr="00B70746" w:rsidRDefault="0090165B" w:rsidP="000156F8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70746">
        <w:rPr>
          <w:rFonts w:ascii="Arial" w:hAnsi="Arial" w:cs="Arial"/>
          <w:sz w:val="22"/>
          <w:szCs w:val="22"/>
        </w:rPr>
        <w:t>Surveillance du traitement</w:t>
      </w:r>
    </w:p>
    <w:p w:rsidR="00C42346" w:rsidRPr="00B70746" w:rsidRDefault="00C42346" w:rsidP="000156F8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70746">
        <w:rPr>
          <w:rFonts w:ascii="Arial" w:hAnsi="Arial" w:cs="Arial"/>
          <w:sz w:val="22"/>
          <w:szCs w:val="22"/>
        </w:rPr>
        <w:t>Evaluation des pr</w:t>
      </w:r>
      <w:r w:rsidR="0090165B" w:rsidRPr="00B70746">
        <w:rPr>
          <w:rFonts w:ascii="Arial" w:hAnsi="Arial" w:cs="Arial"/>
          <w:sz w:val="22"/>
          <w:szCs w:val="22"/>
        </w:rPr>
        <w:t>atiques professionnelles</w:t>
      </w:r>
    </w:p>
    <w:p w:rsidR="0036645D" w:rsidRPr="00B70746" w:rsidRDefault="00C42346" w:rsidP="000156F8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70746">
        <w:rPr>
          <w:rFonts w:ascii="Arial" w:hAnsi="Arial" w:cs="Arial"/>
          <w:sz w:val="22"/>
          <w:szCs w:val="22"/>
        </w:rPr>
        <w:t>Autre(s)</w:t>
      </w:r>
      <w:r w:rsidR="0036645D" w:rsidRPr="00B70746">
        <w:rPr>
          <w:rFonts w:ascii="Arial" w:hAnsi="Arial" w:cs="Arial"/>
          <w:sz w:val="22"/>
          <w:szCs w:val="22"/>
        </w:rPr>
        <w:t> :</w:t>
      </w:r>
    </w:p>
    <w:p w:rsidR="0090165B" w:rsidRPr="00B70746" w:rsidRDefault="0090165B" w:rsidP="000156F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42346" w:rsidRPr="00B70746" w:rsidRDefault="0036645D" w:rsidP="000156F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70746">
        <w:rPr>
          <w:rFonts w:ascii="Arial" w:hAnsi="Arial" w:cs="Arial"/>
          <w:b/>
          <w:bCs/>
          <w:sz w:val="22"/>
          <w:szCs w:val="22"/>
        </w:rPr>
        <w:t>D</w:t>
      </w:r>
      <w:r w:rsidR="0090165B" w:rsidRPr="00B70746">
        <w:rPr>
          <w:rFonts w:ascii="Arial" w:hAnsi="Arial" w:cs="Arial"/>
          <w:b/>
          <w:bCs/>
          <w:sz w:val="22"/>
          <w:szCs w:val="22"/>
        </w:rPr>
        <w:t>es</w:t>
      </w:r>
      <w:r w:rsidRPr="00B70746">
        <w:rPr>
          <w:rFonts w:ascii="Arial" w:hAnsi="Arial" w:cs="Arial"/>
          <w:b/>
          <w:bCs/>
          <w:sz w:val="22"/>
          <w:szCs w:val="22"/>
        </w:rPr>
        <w:t>cri</w:t>
      </w:r>
      <w:r w:rsidR="0090165B" w:rsidRPr="00B70746">
        <w:rPr>
          <w:rFonts w:ascii="Arial" w:hAnsi="Arial" w:cs="Arial"/>
          <w:b/>
          <w:bCs/>
          <w:sz w:val="22"/>
          <w:szCs w:val="22"/>
        </w:rPr>
        <w:t>ption</w:t>
      </w:r>
      <w:r w:rsidRPr="00B70746">
        <w:rPr>
          <w:rFonts w:ascii="Arial" w:hAnsi="Arial" w:cs="Arial"/>
          <w:b/>
          <w:bCs/>
          <w:sz w:val="22"/>
          <w:szCs w:val="22"/>
        </w:rPr>
        <w:t xml:space="preserve"> détail</w:t>
      </w:r>
      <w:r w:rsidR="0090165B" w:rsidRPr="00B70746">
        <w:rPr>
          <w:rFonts w:ascii="Arial" w:hAnsi="Arial" w:cs="Arial"/>
          <w:b/>
          <w:bCs/>
          <w:sz w:val="22"/>
          <w:szCs w:val="22"/>
        </w:rPr>
        <w:t>lée</w:t>
      </w:r>
      <w:r w:rsidRPr="00B70746">
        <w:rPr>
          <w:rFonts w:ascii="Arial" w:hAnsi="Arial" w:cs="Arial"/>
          <w:b/>
          <w:bCs/>
          <w:sz w:val="22"/>
          <w:szCs w:val="22"/>
        </w:rPr>
        <w:t xml:space="preserve"> </w:t>
      </w:r>
      <w:r w:rsidR="0090165B" w:rsidRPr="00B70746">
        <w:rPr>
          <w:rFonts w:ascii="Arial" w:hAnsi="Arial" w:cs="Arial"/>
          <w:b/>
          <w:bCs/>
          <w:sz w:val="22"/>
          <w:szCs w:val="22"/>
        </w:rPr>
        <w:t>d</w:t>
      </w:r>
      <w:r w:rsidRPr="00B70746">
        <w:rPr>
          <w:rFonts w:ascii="Arial" w:hAnsi="Arial" w:cs="Arial"/>
          <w:b/>
          <w:bCs/>
          <w:sz w:val="22"/>
          <w:szCs w:val="22"/>
        </w:rPr>
        <w:t>es compétences en pharmacie clinique ainsi q</w:t>
      </w:r>
      <w:r w:rsidR="0090165B" w:rsidRPr="00B70746">
        <w:rPr>
          <w:rFonts w:ascii="Arial" w:hAnsi="Arial" w:cs="Arial"/>
          <w:b/>
          <w:bCs/>
          <w:sz w:val="22"/>
          <w:szCs w:val="22"/>
        </w:rPr>
        <w:t>ue d</w:t>
      </w:r>
      <w:r w:rsidRPr="00B70746">
        <w:rPr>
          <w:rFonts w:ascii="Arial" w:hAnsi="Arial" w:cs="Arial"/>
          <w:b/>
          <w:bCs/>
          <w:sz w:val="22"/>
          <w:szCs w:val="22"/>
        </w:rPr>
        <w:t>es outils disponibles pour l’équipe projet et les professionnels de l’établissement impliqués dans le projet</w:t>
      </w:r>
      <w:r w:rsidR="000252A1" w:rsidRPr="00B70746">
        <w:rPr>
          <w:rFonts w:ascii="Arial" w:hAnsi="Arial" w:cs="Arial"/>
          <w:b/>
          <w:bCs/>
          <w:sz w:val="22"/>
          <w:szCs w:val="22"/>
        </w:rPr>
        <w:t xml:space="preserve"> et justifi</w:t>
      </w:r>
      <w:r w:rsidR="0090165B" w:rsidRPr="00B70746">
        <w:rPr>
          <w:rFonts w:ascii="Arial" w:hAnsi="Arial" w:cs="Arial"/>
          <w:b/>
          <w:bCs/>
          <w:sz w:val="22"/>
          <w:szCs w:val="22"/>
        </w:rPr>
        <w:t>cation</w:t>
      </w:r>
      <w:r w:rsidR="000252A1" w:rsidRPr="00B70746">
        <w:rPr>
          <w:rFonts w:ascii="Arial" w:hAnsi="Arial" w:cs="Arial"/>
          <w:b/>
          <w:bCs/>
          <w:sz w:val="22"/>
          <w:szCs w:val="22"/>
        </w:rPr>
        <w:t xml:space="preserve"> </w:t>
      </w:r>
      <w:r w:rsidR="0090165B" w:rsidRPr="00B70746">
        <w:rPr>
          <w:rFonts w:ascii="Arial" w:hAnsi="Arial" w:cs="Arial"/>
          <w:b/>
          <w:bCs/>
          <w:sz w:val="22"/>
          <w:szCs w:val="22"/>
        </w:rPr>
        <w:t>de</w:t>
      </w:r>
      <w:r w:rsidR="000252A1" w:rsidRPr="00B70746">
        <w:rPr>
          <w:rFonts w:ascii="Arial" w:hAnsi="Arial" w:cs="Arial"/>
          <w:b/>
          <w:bCs/>
          <w:sz w:val="22"/>
          <w:szCs w:val="22"/>
        </w:rPr>
        <w:t xml:space="preserve"> la capacité à mettre en œuvre le projet</w:t>
      </w:r>
      <w:r w:rsidR="00411480" w:rsidRPr="00B70746">
        <w:rPr>
          <w:rFonts w:ascii="Arial" w:hAnsi="Arial" w:cs="Arial"/>
          <w:b/>
          <w:bCs/>
          <w:sz w:val="22"/>
          <w:szCs w:val="22"/>
        </w:rPr>
        <w:t xml:space="preserve"> (transversalité et pluriprofessionnalité)</w:t>
      </w:r>
    </w:p>
    <w:p w:rsidR="0036645D" w:rsidRPr="00B70746" w:rsidRDefault="0036645D" w:rsidP="000156F8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C42346" w:rsidRPr="00B70746" w:rsidRDefault="00C42346" w:rsidP="000156F8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70746">
        <w:rPr>
          <w:rFonts w:ascii="Arial" w:hAnsi="Arial" w:cs="Arial"/>
          <w:b/>
          <w:bCs/>
          <w:sz w:val="22"/>
          <w:szCs w:val="22"/>
        </w:rPr>
        <w:t>Formation</w:t>
      </w:r>
    </w:p>
    <w:p w:rsidR="00C42346" w:rsidRPr="00B70746" w:rsidRDefault="0036645D" w:rsidP="000156F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70746">
        <w:rPr>
          <w:rFonts w:ascii="Arial" w:hAnsi="Arial" w:cs="Arial"/>
          <w:sz w:val="22"/>
          <w:szCs w:val="22"/>
        </w:rPr>
        <w:t xml:space="preserve">Exemples : </w:t>
      </w:r>
      <w:r w:rsidR="00C42346" w:rsidRPr="00B70746">
        <w:rPr>
          <w:rFonts w:ascii="Arial" w:hAnsi="Arial" w:cs="Arial"/>
          <w:sz w:val="22"/>
          <w:szCs w:val="22"/>
        </w:rPr>
        <w:t>DU Pharmacie Clinique oncologique</w:t>
      </w:r>
      <w:r w:rsidRPr="00B70746">
        <w:rPr>
          <w:rFonts w:ascii="Arial" w:hAnsi="Arial" w:cs="Arial"/>
          <w:sz w:val="22"/>
          <w:szCs w:val="22"/>
        </w:rPr>
        <w:t>,</w:t>
      </w:r>
      <w:r w:rsidR="00C42346" w:rsidRPr="00B70746">
        <w:rPr>
          <w:rFonts w:ascii="Arial" w:hAnsi="Arial" w:cs="Arial"/>
          <w:sz w:val="22"/>
          <w:szCs w:val="22"/>
        </w:rPr>
        <w:t xml:space="preserve"> </w:t>
      </w:r>
      <w:r w:rsidRPr="00B70746">
        <w:rPr>
          <w:rFonts w:ascii="Arial" w:hAnsi="Arial" w:cs="Arial"/>
          <w:sz w:val="22"/>
          <w:szCs w:val="22"/>
        </w:rPr>
        <w:t>DU Antibiothérapie et Infectiologie, f</w:t>
      </w:r>
      <w:r w:rsidR="00C42346" w:rsidRPr="00B70746">
        <w:rPr>
          <w:rFonts w:ascii="Arial" w:hAnsi="Arial" w:cs="Arial"/>
          <w:sz w:val="22"/>
          <w:szCs w:val="22"/>
        </w:rPr>
        <w:t xml:space="preserve">ormation conciliation médicamenteuse </w:t>
      </w:r>
      <w:r w:rsidRPr="00B70746">
        <w:rPr>
          <w:rFonts w:ascii="Arial" w:hAnsi="Arial" w:cs="Arial"/>
          <w:sz w:val="22"/>
          <w:szCs w:val="22"/>
        </w:rPr>
        <w:t>RESOMEDIT/SFPC</w:t>
      </w:r>
    </w:p>
    <w:p w:rsidR="00C42346" w:rsidRPr="00B70746" w:rsidRDefault="00C42346" w:rsidP="000156F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42346" w:rsidRPr="00B70746" w:rsidRDefault="00C42346" w:rsidP="000156F8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70746">
        <w:rPr>
          <w:rFonts w:ascii="Arial" w:hAnsi="Arial" w:cs="Arial"/>
          <w:b/>
          <w:bCs/>
          <w:sz w:val="22"/>
          <w:szCs w:val="22"/>
        </w:rPr>
        <w:t>Outil</w:t>
      </w:r>
      <w:r w:rsidR="0036645D" w:rsidRPr="00B70746">
        <w:rPr>
          <w:rFonts w:ascii="Arial" w:hAnsi="Arial" w:cs="Arial"/>
          <w:b/>
          <w:bCs/>
          <w:sz w:val="22"/>
          <w:szCs w:val="22"/>
        </w:rPr>
        <w:t>s</w:t>
      </w:r>
    </w:p>
    <w:p w:rsidR="00C42346" w:rsidRPr="00B70746" w:rsidRDefault="0036645D" w:rsidP="000156F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70746">
        <w:rPr>
          <w:rFonts w:ascii="Arial" w:hAnsi="Arial" w:cs="Arial"/>
          <w:sz w:val="22"/>
          <w:szCs w:val="22"/>
        </w:rPr>
        <w:t>Exemple : g</w:t>
      </w:r>
      <w:r w:rsidR="00C42346" w:rsidRPr="00B70746">
        <w:rPr>
          <w:rFonts w:ascii="Arial" w:hAnsi="Arial" w:cs="Arial"/>
          <w:sz w:val="22"/>
          <w:szCs w:val="22"/>
        </w:rPr>
        <w:t xml:space="preserve">rille de recueil patient </w:t>
      </w:r>
      <w:r w:rsidRPr="00B70746">
        <w:rPr>
          <w:rFonts w:ascii="Arial" w:hAnsi="Arial" w:cs="Arial"/>
          <w:sz w:val="22"/>
          <w:szCs w:val="22"/>
        </w:rPr>
        <w:t>du bilan médicament optimisé</w:t>
      </w:r>
    </w:p>
    <w:p w:rsidR="00EE64E6" w:rsidRPr="00B70746" w:rsidRDefault="00EE64E6" w:rsidP="000156F8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8E390D" w:rsidRPr="00B70746" w:rsidRDefault="008E390D" w:rsidP="000156F8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B70746">
        <w:rPr>
          <w:rFonts w:ascii="Arial" w:hAnsi="Arial" w:cs="Arial"/>
          <w:b/>
          <w:bCs/>
          <w:sz w:val="22"/>
          <w:szCs w:val="22"/>
        </w:rPr>
        <w:br w:type="page"/>
      </w:r>
    </w:p>
    <w:p w:rsidR="00C42346" w:rsidRPr="00B70746" w:rsidRDefault="000252A1" w:rsidP="000156F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B70746">
        <w:rPr>
          <w:rFonts w:ascii="Arial" w:hAnsi="Arial" w:cs="Arial"/>
          <w:b/>
          <w:bCs/>
          <w:sz w:val="22"/>
          <w:szCs w:val="22"/>
        </w:rPr>
        <w:lastRenderedPageBreak/>
        <w:t>Phase test</w:t>
      </w:r>
    </w:p>
    <w:p w:rsidR="00C42346" w:rsidRPr="00B70746" w:rsidRDefault="00C42346" w:rsidP="000156F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01D33" w:rsidRPr="00B70746" w:rsidRDefault="00D01D33" w:rsidP="000156F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01D33" w:rsidRPr="00B70746" w:rsidRDefault="00D01D33" w:rsidP="000156F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42346" w:rsidRPr="00B70746" w:rsidRDefault="00C42346" w:rsidP="000156F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B70746">
        <w:rPr>
          <w:rFonts w:ascii="Arial" w:hAnsi="Arial" w:cs="Arial"/>
          <w:b/>
          <w:bCs/>
          <w:sz w:val="22"/>
          <w:szCs w:val="22"/>
        </w:rPr>
        <w:t xml:space="preserve">Acteurs impliqués </w:t>
      </w:r>
      <w:r w:rsidR="000252A1" w:rsidRPr="00B70746">
        <w:rPr>
          <w:rFonts w:ascii="Arial" w:hAnsi="Arial" w:cs="Arial"/>
          <w:b/>
          <w:bCs/>
          <w:sz w:val="22"/>
          <w:szCs w:val="22"/>
        </w:rPr>
        <w:t xml:space="preserve">pour assurer le lien entre </w:t>
      </w:r>
      <w:r w:rsidRPr="00B70746">
        <w:rPr>
          <w:rFonts w:ascii="Arial" w:hAnsi="Arial" w:cs="Arial"/>
          <w:b/>
          <w:bCs/>
          <w:sz w:val="22"/>
          <w:szCs w:val="22"/>
        </w:rPr>
        <w:t>ville et hôpital</w:t>
      </w:r>
      <w:r w:rsidR="000252A1" w:rsidRPr="00B70746">
        <w:rPr>
          <w:rFonts w:ascii="Arial" w:hAnsi="Arial" w:cs="Arial"/>
          <w:b/>
          <w:bCs/>
          <w:sz w:val="22"/>
          <w:szCs w:val="22"/>
        </w:rPr>
        <w:t xml:space="preserve"> et la continuité dans les parcours de soins des malades en suite d’hospitalisation en court séjour</w:t>
      </w:r>
      <w:r w:rsidR="00411480" w:rsidRPr="00B70746">
        <w:rPr>
          <w:rFonts w:ascii="Arial" w:hAnsi="Arial" w:cs="Arial"/>
          <w:b/>
          <w:bCs/>
          <w:sz w:val="22"/>
          <w:szCs w:val="22"/>
        </w:rPr>
        <w:t xml:space="preserve"> (principe d’intégration territoriale, d’identification des parcours)</w:t>
      </w:r>
    </w:p>
    <w:p w:rsidR="00C42346" w:rsidRPr="00B70746" w:rsidRDefault="00C42346" w:rsidP="000156F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01D33" w:rsidRPr="00B70746" w:rsidRDefault="00D01D33" w:rsidP="000156F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01D33" w:rsidRPr="00B70746" w:rsidRDefault="00D01D33" w:rsidP="000156F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42346" w:rsidRPr="00B70746" w:rsidRDefault="00C42346" w:rsidP="000156F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B70746">
        <w:rPr>
          <w:rFonts w:ascii="Arial" w:hAnsi="Arial" w:cs="Arial"/>
          <w:b/>
          <w:bCs/>
          <w:sz w:val="22"/>
          <w:szCs w:val="22"/>
        </w:rPr>
        <w:t>Méthode</w:t>
      </w:r>
      <w:r w:rsidR="0090165B" w:rsidRPr="00B70746">
        <w:rPr>
          <w:rFonts w:ascii="Arial" w:hAnsi="Arial" w:cs="Arial"/>
          <w:b/>
          <w:bCs/>
          <w:sz w:val="22"/>
          <w:szCs w:val="22"/>
        </w:rPr>
        <w:t xml:space="preserve"> de</w:t>
      </w:r>
      <w:r w:rsidRPr="00B70746">
        <w:rPr>
          <w:rFonts w:ascii="Arial" w:hAnsi="Arial" w:cs="Arial"/>
          <w:b/>
          <w:bCs/>
          <w:sz w:val="22"/>
          <w:szCs w:val="22"/>
        </w:rPr>
        <w:t xml:space="preserve"> pri</w:t>
      </w:r>
      <w:r w:rsidR="000252A1" w:rsidRPr="00B70746">
        <w:rPr>
          <w:rFonts w:ascii="Arial" w:hAnsi="Arial" w:cs="Arial"/>
          <w:b/>
          <w:bCs/>
          <w:sz w:val="22"/>
          <w:szCs w:val="22"/>
        </w:rPr>
        <w:t>orisation des patients/unités</w:t>
      </w:r>
      <w:r w:rsidR="0090165B" w:rsidRPr="00B70746">
        <w:rPr>
          <w:rFonts w:ascii="Arial" w:hAnsi="Arial" w:cs="Arial"/>
          <w:b/>
          <w:bCs/>
          <w:sz w:val="22"/>
          <w:szCs w:val="22"/>
        </w:rPr>
        <w:t xml:space="preserve"> de soins</w:t>
      </w:r>
      <w:r w:rsidR="00411480" w:rsidRPr="00B70746">
        <w:rPr>
          <w:rFonts w:ascii="Arial" w:hAnsi="Arial" w:cs="Arial"/>
          <w:b/>
          <w:bCs/>
          <w:sz w:val="22"/>
          <w:szCs w:val="22"/>
        </w:rPr>
        <w:t xml:space="preserve"> (principe de graduation des actions)</w:t>
      </w:r>
    </w:p>
    <w:p w:rsidR="00C42346" w:rsidRPr="00B70746" w:rsidRDefault="00C42346" w:rsidP="000156F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01D33" w:rsidRPr="00B70746" w:rsidRDefault="00D01D33" w:rsidP="000156F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E390D" w:rsidRPr="00B70746" w:rsidRDefault="008E390D" w:rsidP="000156F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01D33" w:rsidRPr="00B70746" w:rsidRDefault="00D01D33" w:rsidP="000156F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252A1" w:rsidRPr="00B70746" w:rsidRDefault="000252A1" w:rsidP="000156F8">
      <w:pPr>
        <w:pBdr>
          <w:bottom w:val="single" w:sz="12" w:space="1" w:color="auto"/>
        </w:pBdr>
        <w:shd w:val="pct10" w:color="auto" w:fill="auto"/>
        <w:autoSpaceDE w:val="0"/>
        <w:autoSpaceDN w:val="0"/>
        <w:adjustRightInd w:val="0"/>
        <w:jc w:val="both"/>
        <w:rPr>
          <w:rFonts w:ascii="Arial" w:hAnsi="Arial" w:cs="Arial"/>
          <w:b/>
          <w:bCs/>
          <w:caps/>
          <w:color w:val="000000"/>
          <w:sz w:val="22"/>
          <w:szCs w:val="22"/>
        </w:rPr>
      </w:pPr>
      <w:r w:rsidRPr="00B70746">
        <w:rPr>
          <w:rFonts w:ascii="Arial" w:hAnsi="Arial" w:cs="Arial"/>
          <w:b/>
          <w:bCs/>
          <w:caps/>
          <w:color w:val="000000"/>
          <w:sz w:val="22"/>
          <w:szCs w:val="22"/>
        </w:rPr>
        <w:t>Indicateurs</w:t>
      </w:r>
    </w:p>
    <w:p w:rsidR="000252A1" w:rsidRPr="00B70746" w:rsidRDefault="000252A1" w:rsidP="000156F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01D33" w:rsidRPr="00B70746" w:rsidRDefault="00D01D33" w:rsidP="000156F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70746">
        <w:rPr>
          <w:rFonts w:ascii="Arial" w:hAnsi="Arial" w:cs="Arial"/>
          <w:sz w:val="22"/>
          <w:szCs w:val="22"/>
        </w:rPr>
        <w:t xml:space="preserve">Les indicateurs </w:t>
      </w:r>
      <w:r w:rsidR="008E390D" w:rsidRPr="00B70746">
        <w:rPr>
          <w:rFonts w:ascii="Arial" w:hAnsi="Arial" w:cs="Arial"/>
          <w:sz w:val="22"/>
          <w:szCs w:val="22"/>
        </w:rPr>
        <w:t>du</w:t>
      </w:r>
      <w:r w:rsidRPr="00B70746">
        <w:rPr>
          <w:rFonts w:ascii="Arial" w:hAnsi="Arial" w:cs="Arial"/>
          <w:sz w:val="22"/>
          <w:szCs w:val="22"/>
        </w:rPr>
        <w:t xml:space="preserve"> CBU ou </w:t>
      </w:r>
      <w:r w:rsidR="008E390D" w:rsidRPr="00B70746">
        <w:rPr>
          <w:rFonts w:ascii="Arial" w:hAnsi="Arial" w:cs="Arial"/>
          <w:sz w:val="22"/>
          <w:szCs w:val="22"/>
        </w:rPr>
        <w:t>du</w:t>
      </w:r>
      <w:r w:rsidR="00B32A80" w:rsidRPr="00B70746">
        <w:rPr>
          <w:rFonts w:ascii="Arial" w:hAnsi="Arial" w:cs="Arial"/>
          <w:sz w:val="22"/>
          <w:szCs w:val="22"/>
        </w:rPr>
        <w:t xml:space="preserve"> CAQES peuvent être utilisés mais d’autres peuvent être proposés, la liste ci-dessous est proposée à titre d’exemple et n’est pas exhaustive.</w:t>
      </w:r>
    </w:p>
    <w:p w:rsidR="00D01D33" w:rsidRPr="00B70746" w:rsidRDefault="00D01D33" w:rsidP="000156F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252A1" w:rsidRPr="00B70746" w:rsidRDefault="000252A1" w:rsidP="000156F8">
      <w:pPr>
        <w:pStyle w:val="Paragraphedeliste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B70746">
        <w:rPr>
          <w:rFonts w:ascii="Arial" w:hAnsi="Arial" w:cs="Arial"/>
          <w:b/>
          <w:bCs/>
          <w:sz w:val="22"/>
          <w:szCs w:val="22"/>
        </w:rPr>
        <w:t xml:space="preserve">Indicateurs de </w:t>
      </w:r>
      <w:r w:rsidR="008E390D" w:rsidRPr="00B70746">
        <w:rPr>
          <w:rFonts w:ascii="Arial" w:hAnsi="Arial" w:cs="Arial"/>
          <w:b/>
          <w:bCs/>
          <w:sz w:val="22"/>
          <w:szCs w:val="22"/>
        </w:rPr>
        <w:t>moyens</w:t>
      </w:r>
    </w:p>
    <w:p w:rsidR="00D01D33" w:rsidRPr="00B70746" w:rsidRDefault="00D01D33" w:rsidP="000156F8">
      <w:pPr>
        <w:pStyle w:val="Default"/>
        <w:jc w:val="both"/>
        <w:rPr>
          <w:sz w:val="22"/>
          <w:szCs w:val="22"/>
        </w:rPr>
      </w:pPr>
      <w:r w:rsidRPr="00B70746">
        <w:rPr>
          <w:sz w:val="22"/>
          <w:szCs w:val="22"/>
          <w:u w:val="single"/>
        </w:rPr>
        <w:t>Exemples</w:t>
      </w:r>
      <w:r w:rsidRPr="00B70746">
        <w:rPr>
          <w:sz w:val="22"/>
          <w:szCs w:val="22"/>
        </w:rPr>
        <w:t> :</w:t>
      </w:r>
    </w:p>
    <w:p w:rsidR="00D01D33" w:rsidRPr="00B70746" w:rsidRDefault="00D01D33" w:rsidP="000156F8">
      <w:pPr>
        <w:pStyle w:val="Default"/>
        <w:numPr>
          <w:ilvl w:val="0"/>
          <w:numId w:val="26"/>
        </w:numPr>
        <w:jc w:val="both"/>
        <w:rPr>
          <w:sz w:val="22"/>
          <w:szCs w:val="22"/>
        </w:rPr>
      </w:pPr>
      <w:r w:rsidRPr="00B70746">
        <w:rPr>
          <w:sz w:val="22"/>
          <w:szCs w:val="22"/>
        </w:rPr>
        <w:t>Nombre d’ETP de pharmacien dans l’établissement</w:t>
      </w:r>
    </w:p>
    <w:p w:rsidR="00D01D33" w:rsidRPr="00B70746" w:rsidRDefault="00D01D33" w:rsidP="000156F8">
      <w:pPr>
        <w:pStyle w:val="Default"/>
        <w:numPr>
          <w:ilvl w:val="0"/>
          <w:numId w:val="26"/>
        </w:numPr>
        <w:jc w:val="both"/>
        <w:rPr>
          <w:sz w:val="22"/>
          <w:szCs w:val="22"/>
        </w:rPr>
      </w:pPr>
      <w:r w:rsidRPr="00B70746">
        <w:rPr>
          <w:sz w:val="22"/>
          <w:szCs w:val="22"/>
        </w:rPr>
        <w:t>Nombre d’ETP de personnel pharmaceutique dans l’établissement</w:t>
      </w:r>
    </w:p>
    <w:p w:rsidR="000252A1" w:rsidRPr="00B70746" w:rsidRDefault="00D01D33" w:rsidP="000156F8">
      <w:pPr>
        <w:pStyle w:val="Default"/>
        <w:numPr>
          <w:ilvl w:val="0"/>
          <w:numId w:val="26"/>
        </w:numPr>
        <w:jc w:val="both"/>
        <w:rPr>
          <w:sz w:val="22"/>
          <w:szCs w:val="22"/>
        </w:rPr>
      </w:pPr>
      <w:r w:rsidRPr="00B70746">
        <w:rPr>
          <w:sz w:val="22"/>
          <w:szCs w:val="22"/>
        </w:rPr>
        <w:t>Taux de présence pharmaceutique par lit d’hospitalisation complète = nombre d’ETP pharmacien présent dans un service/nombre de lits d’hospitalisation complète</w:t>
      </w:r>
    </w:p>
    <w:p w:rsidR="000252A1" w:rsidRPr="00B70746" w:rsidRDefault="000252A1" w:rsidP="000156F8">
      <w:pPr>
        <w:pStyle w:val="Default"/>
        <w:jc w:val="both"/>
        <w:rPr>
          <w:sz w:val="22"/>
          <w:szCs w:val="22"/>
        </w:rPr>
      </w:pPr>
    </w:p>
    <w:p w:rsidR="00F95071" w:rsidRPr="00B70746" w:rsidRDefault="000252A1" w:rsidP="000156F8">
      <w:pPr>
        <w:pStyle w:val="Paragraphedeliste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B70746">
        <w:rPr>
          <w:rFonts w:ascii="Arial" w:hAnsi="Arial" w:cs="Arial"/>
          <w:b/>
          <w:bCs/>
          <w:sz w:val="22"/>
          <w:szCs w:val="22"/>
        </w:rPr>
        <w:t>Indicateurs de processus</w:t>
      </w:r>
    </w:p>
    <w:p w:rsidR="00D01D33" w:rsidRPr="00B70746" w:rsidRDefault="00D01D33" w:rsidP="000156F8">
      <w:pPr>
        <w:pStyle w:val="Default"/>
        <w:jc w:val="both"/>
        <w:rPr>
          <w:sz w:val="22"/>
          <w:szCs w:val="22"/>
        </w:rPr>
      </w:pPr>
      <w:r w:rsidRPr="00B70746">
        <w:rPr>
          <w:sz w:val="22"/>
          <w:szCs w:val="22"/>
          <w:u w:val="single"/>
        </w:rPr>
        <w:t>Exemples</w:t>
      </w:r>
      <w:r w:rsidRPr="00B70746">
        <w:rPr>
          <w:sz w:val="22"/>
          <w:szCs w:val="22"/>
        </w:rPr>
        <w:t> :</w:t>
      </w:r>
    </w:p>
    <w:p w:rsidR="000252A1" w:rsidRPr="00B70746" w:rsidRDefault="00D01D33" w:rsidP="000156F8">
      <w:pPr>
        <w:pStyle w:val="Default"/>
        <w:numPr>
          <w:ilvl w:val="0"/>
          <w:numId w:val="27"/>
        </w:numPr>
        <w:jc w:val="both"/>
        <w:rPr>
          <w:sz w:val="22"/>
          <w:szCs w:val="22"/>
        </w:rPr>
      </w:pPr>
      <w:r w:rsidRPr="00B70746">
        <w:rPr>
          <w:sz w:val="22"/>
          <w:szCs w:val="22"/>
        </w:rPr>
        <w:t>Taux de conciliation médicamenteuse réalisée en moins de 48h pour les hospitalisations non programmées = nombre de malades hospitalisés en hospitalisation complète non programmée ayant bénéficié d’une conciliation médicamenteuse dans les 48 premières heures/nombre de malades hospitalisés en hospitalisation complète non programmée</w:t>
      </w:r>
    </w:p>
    <w:p w:rsidR="00EE64E6" w:rsidRPr="00B70746" w:rsidRDefault="00D01D33" w:rsidP="000156F8">
      <w:pPr>
        <w:pStyle w:val="Default"/>
        <w:numPr>
          <w:ilvl w:val="0"/>
          <w:numId w:val="27"/>
        </w:numPr>
        <w:jc w:val="both"/>
        <w:rPr>
          <w:sz w:val="22"/>
          <w:szCs w:val="22"/>
        </w:rPr>
      </w:pPr>
      <w:r w:rsidRPr="00B70746">
        <w:rPr>
          <w:sz w:val="22"/>
          <w:szCs w:val="22"/>
        </w:rPr>
        <w:t xml:space="preserve">Taux de déploiement de la délivrance nominative en </w:t>
      </w:r>
      <w:r w:rsidR="00EE64E6" w:rsidRPr="00B70746">
        <w:rPr>
          <w:sz w:val="22"/>
          <w:szCs w:val="22"/>
        </w:rPr>
        <w:t>chirurgie digestive : nombre d’UCD délivrées nominativement en chirurgie digestive/nombre d’UCD délivrées en chirurgie digestive (UCD : unité commune de dispensation)</w:t>
      </w:r>
    </w:p>
    <w:p w:rsidR="000252A1" w:rsidRPr="00B70746" w:rsidRDefault="000252A1" w:rsidP="000156F8">
      <w:pPr>
        <w:pStyle w:val="Default"/>
        <w:jc w:val="both"/>
        <w:rPr>
          <w:sz w:val="22"/>
          <w:szCs w:val="22"/>
        </w:rPr>
      </w:pPr>
    </w:p>
    <w:p w:rsidR="000252A1" w:rsidRPr="00B70746" w:rsidRDefault="000252A1" w:rsidP="000156F8">
      <w:pPr>
        <w:pStyle w:val="Paragraphedeliste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B70746">
        <w:rPr>
          <w:rFonts w:ascii="Arial" w:hAnsi="Arial" w:cs="Arial"/>
          <w:b/>
          <w:bCs/>
          <w:sz w:val="22"/>
          <w:szCs w:val="22"/>
        </w:rPr>
        <w:t>Indicateurs de résultats</w:t>
      </w:r>
    </w:p>
    <w:p w:rsidR="000252A1" w:rsidRPr="00B70746" w:rsidRDefault="00EE64E6" w:rsidP="000156F8">
      <w:pPr>
        <w:pStyle w:val="Default"/>
        <w:jc w:val="both"/>
        <w:rPr>
          <w:sz w:val="22"/>
          <w:szCs w:val="22"/>
        </w:rPr>
      </w:pPr>
      <w:r w:rsidRPr="00B70746">
        <w:rPr>
          <w:sz w:val="22"/>
          <w:szCs w:val="22"/>
          <w:u w:val="single"/>
        </w:rPr>
        <w:t>Exemples</w:t>
      </w:r>
      <w:r w:rsidRPr="00B70746">
        <w:rPr>
          <w:sz w:val="22"/>
          <w:szCs w:val="22"/>
        </w:rPr>
        <w:t> :</w:t>
      </w:r>
    </w:p>
    <w:p w:rsidR="00411480" w:rsidRPr="00B70746" w:rsidRDefault="00411480" w:rsidP="000156F8">
      <w:pPr>
        <w:pStyle w:val="Default"/>
        <w:numPr>
          <w:ilvl w:val="0"/>
          <w:numId w:val="28"/>
        </w:numPr>
        <w:jc w:val="both"/>
        <w:rPr>
          <w:sz w:val="22"/>
          <w:szCs w:val="22"/>
        </w:rPr>
      </w:pPr>
      <w:r w:rsidRPr="00B70746">
        <w:rPr>
          <w:sz w:val="22"/>
          <w:szCs w:val="22"/>
        </w:rPr>
        <w:t>Nombre d’erreurs médicamenteuses évitées par patient admis (séances et hospitalisations)</w:t>
      </w:r>
    </w:p>
    <w:p w:rsidR="000252A1" w:rsidRPr="00B70746" w:rsidRDefault="00EE64E6" w:rsidP="000156F8">
      <w:pPr>
        <w:pStyle w:val="Default"/>
        <w:numPr>
          <w:ilvl w:val="0"/>
          <w:numId w:val="28"/>
        </w:numPr>
        <w:jc w:val="both"/>
        <w:rPr>
          <w:sz w:val="22"/>
          <w:szCs w:val="22"/>
        </w:rPr>
      </w:pPr>
      <w:r w:rsidRPr="00B70746">
        <w:rPr>
          <w:sz w:val="22"/>
          <w:szCs w:val="22"/>
        </w:rPr>
        <w:t xml:space="preserve">Nombre de DDJ/1000JH </w:t>
      </w:r>
      <w:r w:rsidR="00411480" w:rsidRPr="00B70746">
        <w:rPr>
          <w:sz w:val="22"/>
          <w:szCs w:val="22"/>
        </w:rPr>
        <w:t xml:space="preserve">d’antibiotiques curatifs consommés </w:t>
      </w:r>
      <w:r w:rsidRPr="00B70746">
        <w:rPr>
          <w:sz w:val="22"/>
          <w:szCs w:val="22"/>
        </w:rPr>
        <w:t xml:space="preserve">ajusté sur l’activité 3 mois avant et 3 mois après la mise en œuvre </w:t>
      </w:r>
      <w:r w:rsidR="00411480" w:rsidRPr="00B70746">
        <w:rPr>
          <w:sz w:val="22"/>
          <w:szCs w:val="22"/>
        </w:rPr>
        <w:t xml:space="preserve">dans les services </w:t>
      </w:r>
      <w:r w:rsidRPr="00B70746">
        <w:rPr>
          <w:sz w:val="22"/>
          <w:szCs w:val="22"/>
        </w:rPr>
        <w:t>du projet de pharmacie clinique</w:t>
      </w:r>
    </w:p>
    <w:p w:rsidR="00411480" w:rsidRPr="00B70746" w:rsidRDefault="00411480" w:rsidP="000156F8">
      <w:pPr>
        <w:pStyle w:val="Default"/>
        <w:numPr>
          <w:ilvl w:val="0"/>
          <w:numId w:val="28"/>
        </w:numPr>
        <w:jc w:val="both"/>
        <w:rPr>
          <w:sz w:val="22"/>
          <w:szCs w:val="22"/>
        </w:rPr>
      </w:pPr>
      <w:r w:rsidRPr="00B70746">
        <w:rPr>
          <w:sz w:val="22"/>
          <w:szCs w:val="22"/>
        </w:rPr>
        <w:t>Taux de prescriptions des médicaments inscrits au répertoire des groupes génériques pour les ordonnances exécutées en ville</w:t>
      </w:r>
    </w:p>
    <w:p w:rsidR="00411480" w:rsidRPr="00B70746" w:rsidRDefault="00411480" w:rsidP="000156F8">
      <w:pPr>
        <w:pStyle w:val="Default"/>
        <w:numPr>
          <w:ilvl w:val="0"/>
          <w:numId w:val="28"/>
        </w:numPr>
        <w:jc w:val="both"/>
        <w:rPr>
          <w:sz w:val="22"/>
          <w:szCs w:val="22"/>
        </w:rPr>
      </w:pPr>
      <w:r w:rsidRPr="00B70746">
        <w:rPr>
          <w:sz w:val="22"/>
          <w:szCs w:val="22"/>
        </w:rPr>
        <w:t>Taux de réhospitalisation à 30 jours comparé (hospitalisation non programmée) :</w:t>
      </w:r>
    </w:p>
    <w:p w:rsidR="00411480" w:rsidRPr="00B70746" w:rsidRDefault="00411480" w:rsidP="000156F8">
      <w:pPr>
        <w:pStyle w:val="Default"/>
        <w:numPr>
          <w:ilvl w:val="1"/>
          <w:numId w:val="28"/>
        </w:numPr>
        <w:jc w:val="both"/>
        <w:rPr>
          <w:sz w:val="22"/>
          <w:szCs w:val="22"/>
        </w:rPr>
      </w:pPr>
      <w:r w:rsidRPr="00B70746">
        <w:rPr>
          <w:sz w:val="22"/>
          <w:szCs w:val="22"/>
        </w:rPr>
        <w:t>Des patients ayant bénéficié d’un accompagnement thérapeutique dans le cadre du projet de pharmacie clinique</w:t>
      </w:r>
    </w:p>
    <w:p w:rsidR="00411480" w:rsidRPr="00B70746" w:rsidRDefault="00411480" w:rsidP="000156F8">
      <w:pPr>
        <w:pStyle w:val="Default"/>
        <w:numPr>
          <w:ilvl w:val="1"/>
          <w:numId w:val="28"/>
        </w:numPr>
        <w:jc w:val="both"/>
        <w:rPr>
          <w:sz w:val="22"/>
          <w:szCs w:val="22"/>
        </w:rPr>
      </w:pPr>
      <w:r w:rsidRPr="00B70746">
        <w:rPr>
          <w:sz w:val="22"/>
          <w:szCs w:val="22"/>
        </w:rPr>
        <w:t>Des patients comparables (âge, sexe, comorbidités, motif d’hospitalisation, etc.) n’en ayant pas bénéficié</w:t>
      </w:r>
    </w:p>
    <w:p w:rsidR="00411480" w:rsidRPr="00B70746" w:rsidRDefault="00411480" w:rsidP="000156F8">
      <w:pPr>
        <w:pStyle w:val="Default"/>
        <w:numPr>
          <w:ilvl w:val="0"/>
          <w:numId w:val="28"/>
        </w:numPr>
        <w:jc w:val="both"/>
        <w:rPr>
          <w:sz w:val="22"/>
          <w:szCs w:val="22"/>
        </w:rPr>
      </w:pPr>
      <w:r w:rsidRPr="00B70746">
        <w:rPr>
          <w:sz w:val="22"/>
          <w:szCs w:val="22"/>
        </w:rPr>
        <w:t>Score de satisfaction des patients comparé :</w:t>
      </w:r>
    </w:p>
    <w:p w:rsidR="00411480" w:rsidRPr="00B70746" w:rsidRDefault="00411480" w:rsidP="000156F8">
      <w:pPr>
        <w:pStyle w:val="Default"/>
        <w:numPr>
          <w:ilvl w:val="1"/>
          <w:numId w:val="28"/>
        </w:numPr>
        <w:jc w:val="both"/>
        <w:rPr>
          <w:sz w:val="22"/>
          <w:szCs w:val="22"/>
        </w:rPr>
      </w:pPr>
      <w:r w:rsidRPr="00B70746">
        <w:rPr>
          <w:sz w:val="22"/>
          <w:szCs w:val="22"/>
        </w:rPr>
        <w:t>Des patients ayant bénéficié d’un accompagnement thérapeutique dans le cadre du projet de pharmacie clinique</w:t>
      </w:r>
    </w:p>
    <w:p w:rsidR="00411480" w:rsidRPr="00B70746" w:rsidRDefault="00411480" w:rsidP="000156F8">
      <w:pPr>
        <w:pStyle w:val="Default"/>
        <w:numPr>
          <w:ilvl w:val="1"/>
          <w:numId w:val="28"/>
        </w:numPr>
        <w:jc w:val="both"/>
        <w:rPr>
          <w:sz w:val="22"/>
          <w:szCs w:val="22"/>
        </w:rPr>
      </w:pPr>
      <w:r w:rsidRPr="00B70746">
        <w:rPr>
          <w:sz w:val="22"/>
          <w:szCs w:val="22"/>
        </w:rPr>
        <w:t>Des patients comparables n’en ayant pas bénéficié</w:t>
      </w:r>
    </w:p>
    <w:p w:rsidR="00A177E0" w:rsidRPr="00C42346" w:rsidRDefault="00411480" w:rsidP="000156F8">
      <w:pPr>
        <w:pStyle w:val="Default"/>
        <w:numPr>
          <w:ilvl w:val="0"/>
          <w:numId w:val="28"/>
        </w:numPr>
        <w:jc w:val="both"/>
        <w:rPr>
          <w:sz w:val="22"/>
          <w:szCs w:val="22"/>
        </w:rPr>
      </w:pPr>
      <w:r w:rsidRPr="00B70746">
        <w:rPr>
          <w:sz w:val="22"/>
          <w:szCs w:val="22"/>
        </w:rPr>
        <w:t>Nombre de lettre</w:t>
      </w:r>
      <w:r w:rsidR="008E390D" w:rsidRPr="00B70746">
        <w:rPr>
          <w:sz w:val="22"/>
          <w:szCs w:val="22"/>
        </w:rPr>
        <w:t>s</w:t>
      </w:r>
      <w:r w:rsidRPr="00B70746">
        <w:rPr>
          <w:sz w:val="22"/>
          <w:szCs w:val="22"/>
        </w:rPr>
        <w:t xml:space="preserve"> de liaison avec historique médicamenteux complet avant et après la mise en place dans les services</w:t>
      </w:r>
      <w:r w:rsidR="003150C1" w:rsidRPr="00B70746">
        <w:rPr>
          <w:sz w:val="22"/>
          <w:szCs w:val="22"/>
        </w:rPr>
        <w:t xml:space="preserve"> du projet de pharmacie</w:t>
      </w:r>
      <w:r w:rsidR="003150C1">
        <w:rPr>
          <w:sz w:val="22"/>
          <w:szCs w:val="22"/>
        </w:rPr>
        <w:t xml:space="preserve"> clinique</w:t>
      </w:r>
    </w:p>
    <w:sectPr w:rsidR="00A177E0" w:rsidRPr="00C42346" w:rsidSect="001507C1">
      <w:footerReference w:type="even" r:id="rId10"/>
      <w:headerReference w:type="first" r:id="rId11"/>
      <w:type w:val="continuous"/>
      <w:pgSz w:w="11906" w:h="16838" w:code="9"/>
      <w:pgMar w:top="1361" w:right="1134" w:bottom="454" w:left="1134" w:header="425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528" w:rsidRPr="00CC4FF7" w:rsidRDefault="00661528">
      <w:pPr>
        <w:rPr>
          <w:sz w:val="19"/>
          <w:szCs w:val="19"/>
        </w:rPr>
      </w:pPr>
      <w:r w:rsidRPr="00CC4FF7">
        <w:rPr>
          <w:sz w:val="19"/>
          <w:szCs w:val="19"/>
        </w:rPr>
        <w:separator/>
      </w:r>
    </w:p>
  </w:endnote>
  <w:endnote w:type="continuationSeparator" w:id="0">
    <w:p w:rsidR="00661528" w:rsidRPr="00CC4FF7" w:rsidRDefault="00661528">
      <w:pPr>
        <w:rPr>
          <w:sz w:val="19"/>
          <w:szCs w:val="19"/>
        </w:rPr>
      </w:pPr>
      <w:r w:rsidRPr="00CC4FF7">
        <w:rPr>
          <w:sz w:val="19"/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Omega">
    <w:altName w:val="Segoe UI"/>
    <w:charset w:val="00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9B5" w:rsidRPr="00CC4FF7" w:rsidRDefault="00E609B5" w:rsidP="00A7787F">
    <w:pPr>
      <w:pStyle w:val="Pieddepage"/>
      <w:framePr w:wrap="around" w:vAnchor="text" w:hAnchor="margin" w:xAlign="right" w:y="1"/>
      <w:rPr>
        <w:rStyle w:val="Numrodepage"/>
        <w:sz w:val="19"/>
        <w:szCs w:val="19"/>
      </w:rPr>
    </w:pPr>
    <w:r w:rsidRPr="00CC4FF7">
      <w:rPr>
        <w:rStyle w:val="Numrodepage"/>
        <w:sz w:val="19"/>
        <w:szCs w:val="19"/>
      </w:rPr>
      <w:fldChar w:fldCharType="begin"/>
    </w:r>
    <w:r w:rsidRPr="00CC4FF7">
      <w:rPr>
        <w:rStyle w:val="Numrodepage"/>
        <w:sz w:val="19"/>
        <w:szCs w:val="19"/>
      </w:rPr>
      <w:instrText xml:space="preserve">PAGE  </w:instrText>
    </w:r>
    <w:r w:rsidRPr="00CC4FF7">
      <w:rPr>
        <w:rStyle w:val="Numrodepage"/>
        <w:sz w:val="19"/>
        <w:szCs w:val="19"/>
      </w:rPr>
      <w:fldChar w:fldCharType="separate"/>
    </w:r>
    <w:r>
      <w:rPr>
        <w:rStyle w:val="Numrodepage"/>
        <w:noProof/>
        <w:sz w:val="19"/>
        <w:szCs w:val="19"/>
      </w:rPr>
      <w:t>4</w:t>
    </w:r>
    <w:r w:rsidRPr="00CC4FF7">
      <w:rPr>
        <w:rStyle w:val="Numrodepage"/>
        <w:sz w:val="19"/>
        <w:szCs w:val="19"/>
      </w:rPr>
      <w:fldChar w:fldCharType="end"/>
    </w:r>
  </w:p>
  <w:p w:rsidR="00E609B5" w:rsidRPr="00CC4FF7" w:rsidRDefault="00E609B5" w:rsidP="00A7787F">
    <w:pPr>
      <w:pStyle w:val="Pieddepage"/>
      <w:ind w:right="360"/>
      <w:rPr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528" w:rsidRPr="00CC4FF7" w:rsidRDefault="00661528">
      <w:pPr>
        <w:rPr>
          <w:sz w:val="19"/>
          <w:szCs w:val="19"/>
        </w:rPr>
      </w:pPr>
      <w:r w:rsidRPr="00CC4FF7">
        <w:rPr>
          <w:sz w:val="19"/>
          <w:szCs w:val="19"/>
        </w:rPr>
        <w:separator/>
      </w:r>
    </w:p>
  </w:footnote>
  <w:footnote w:type="continuationSeparator" w:id="0">
    <w:p w:rsidR="00661528" w:rsidRPr="00CC4FF7" w:rsidRDefault="00661528">
      <w:pPr>
        <w:rPr>
          <w:sz w:val="19"/>
          <w:szCs w:val="19"/>
        </w:rPr>
      </w:pPr>
      <w:r w:rsidRPr="00CC4FF7">
        <w:rPr>
          <w:sz w:val="19"/>
          <w:szCs w:val="19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9B5" w:rsidRPr="001507C1" w:rsidRDefault="00E609B5" w:rsidP="001507C1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756C0"/>
    <w:multiLevelType w:val="hybridMultilevel"/>
    <w:tmpl w:val="762A8C5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92B95"/>
    <w:multiLevelType w:val="hybridMultilevel"/>
    <w:tmpl w:val="57C82906"/>
    <w:lvl w:ilvl="0" w:tplc="21CC0C1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53FB5"/>
    <w:multiLevelType w:val="hybridMultilevel"/>
    <w:tmpl w:val="9C527E5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0D0182"/>
    <w:multiLevelType w:val="hybridMultilevel"/>
    <w:tmpl w:val="18582F8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61628"/>
    <w:multiLevelType w:val="hybridMultilevel"/>
    <w:tmpl w:val="DCE6F0D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A1568F"/>
    <w:multiLevelType w:val="hybridMultilevel"/>
    <w:tmpl w:val="D2D82D6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265A5F"/>
    <w:multiLevelType w:val="hybridMultilevel"/>
    <w:tmpl w:val="162E4AD4"/>
    <w:lvl w:ilvl="0" w:tplc="9AB24AF4">
      <w:start w:val="1"/>
      <w:numFmt w:val="upperRoman"/>
      <w:pStyle w:val="Style1"/>
      <w:lvlText w:val="%1."/>
      <w:lvlJc w:val="left"/>
      <w:pPr>
        <w:tabs>
          <w:tab w:val="num" w:pos="1155"/>
        </w:tabs>
        <w:ind w:left="171" w:firstLine="113"/>
      </w:pPr>
      <w:rPr>
        <w:rFonts w:cs="Times New Roman" w:hint="default"/>
      </w:rPr>
    </w:lvl>
    <w:lvl w:ilvl="1" w:tplc="21CC0C1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82A3FD1"/>
    <w:multiLevelType w:val="hybridMultilevel"/>
    <w:tmpl w:val="03BA2F0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DD5DFE"/>
    <w:multiLevelType w:val="hybridMultilevel"/>
    <w:tmpl w:val="4B30FB2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197D00"/>
    <w:multiLevelType w:val="multilevel"/>
    <w:tmpl w:val="8924B294"/>
    <w:lvl w:ilvl="0">
      <w:start w:val="1"/>
      <w:numFmt w:val="upperRoman"/>
      <w:pStyle w:val="Titre1"/>
      <w:lvlText w:val="%1.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pStyle w:val="Titre2"/>
      <w:lvlText w:val="%1.%2."/>
      <w:lvlJc w:val="left"/>
      <w:pPr>
        <w:ind w:left="720" w:firstLine="0"/>
      </w:pPr>
      <w:rPr>
        <w:rFonts w:cs="Times New Roman" w:hint="default"/>
      </w:rPr>
    </w:lvl>
    <w:lvl w:ilvl="2">
      <w:start w:val="1"/>
      <w:numFmt w:val="lowerLetter"/>
      <w:pStyle w:val="Titre3"/>
      <w:lvlText w:val="%3)"/>
      <w:lvlJc w:val="left"/>
      <w:pPr>
        <w:ind w:left="4395" w:firstLine="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cs="Times New Roman" w:hint="default"/>
      </w:rPr>
    </w:lvl>
  </w:abstractNum>
  <w:abstractNum w:abstractNumId="10">
    <w:nsid w:val="21207362"/>
    <w:multiLevelType w:val="hybridMultilevel"/>
    <w:tmpl w:val="B03A3E0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AF5B3B"/>
    <w:multiLevelType w:val="hybridMultilevel"/>
    <w:tmpl w:val="7E06271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80417C"/>
    <w:multiLevelType w:val="hybridMultilevel"/>
    <w:tmpl w:val="F7B0D62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A80206"/>
    <w:multiLevelType w:val="hybridMultilevel"/>
    <w:tmpl w:val="2EE6AB2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8C2061"/>
    <w:multiLevelType w:val="hybridMultilevel"/>
    <w:tmpl w:val="BF34AB2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CF5EA1"/>
    <w:multiLevelType w:val="hybridMultilevel"/>
    <w:tmpl w:val="1A6C1F4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E5793C"/>
    <w:multiLevelType w:val="hybridMultilevel"/>
    <w:tmpl w:val="AB16F4B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4A170F"/>
    <w:multiLevelType w:val="hybridMultilevel"/>
    <w:tmpl w:val="BC0CC7E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59760A"/>
    <w:multiLevelType w:val="hybridMultilevel"/>
    <w:tmpl w:val="3E607A3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A52BB5"/>
    <w:multiLevelType w:val="hybridMultilevel"/>
    <w:tmpl w:val="F746F9C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9D7783"/>
    <w:multiLevelType w:val="hybridMultilevel"/>
    <w:tmpl w:val="8B34EB6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DA5D02"/>
    <w:multiLevelType w:val="hybridMultilevel"/>
    <w:tmpl w:val="BE569E1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032998"/>
    <w:multiLevelType w:val="hybridMultilevel"/>
    <w:tmpl w:val="AA2AB48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>
    <w:nsid w:val="63A738E1"/>
    <w:multiLevelType w:val="hybridMultilevel"/>
    <w:tmpl w:val="AEC8B1D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785346"/>
    <w:multiLevelType w:val="hybridMultilevel"/>
    <w:tmpl w:val="F05ED7F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FA0FCB"/>
    <w:multiLevelType w:val="hybridMultilevel"/>
    <w:tmpl w:val="45E24B5C"/>
    <w:lvl w:ilvl="0" w:tplc="21CC0C1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9D2764"/>
    <w:multiLevelType w:val="hybridMultilevel"/>
    <w:tmpl w:val="C27A445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73459F"/>
    <w:multiLevelType w:val="hybridMultilevel"/>
    <w:tmpl w:val="B9B4CAD2"/>
    <w:lvl w:ilvl="0" w:tplc="21CC0C1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973E45"/>
    <w:multiLevelType w:val="hybridMultilevel"/>
    <w:tmpl w:val="1644864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AD0EDB"/>
    <w:multiLevelType w:val="hybridMultilevel"/>
    <w:tmpl w:val="2482F20E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3"/>
  </w:num>
  <w:num w:numId="5">
    <w:abstractNumId w:val="21"/>
  </w:num>
  <w:num w:numId="6">
    <w:abstractNumId w:val="23"/>
  </w:num>
  <w:num w:numId="7">
    <w:abstractNumId w:val="28"/>
  </w:num>
  <w:num w:numId="8">
    <w:abstractNumId w:val="19"/>
  </w:num>
  <w:num w:numId="9">
    <w:abstractNumId w:val="27"/>
  </w:num>
  <w:num w:numId="10">
    <w:abstractNumId w:val="25"/>
  </w:num>
  <w:num w:numId="11">
    <w:abstractNumId w:val="1"/>
  </w:num>
  <w:num w:numId="12">
    <w:abstractNumId w:val="11"/>
  </w:num>
  <w:num w:numId="13">
    <w:abstractNumId w:val="16"/>
  </w:num>
  <w:num w:numId="14">
    <w:abstractNumId w:val="2"/>
  </w:num>
  <w:num w:numId="15">
    <w:abstractNumId w:val="8"/>
  </w:num>
  <w:num w:numId="16">
    <w:abstractNumId w:val="15"/>
  </w:num>
  <w:num w:numId="17">
    <w:abstractNumId w:val="29"/>
  </w:num>
  <w:num w:numId="18">
    <w:abstractNumId w:val="22"/>
  </w:num>
  <w:num w:numId="19">
    <w:abstractNumId w:val="20"/>
  </w:num>
  <w:num w:numId="20">
    <w:abstractNumId w:val="4"/>
  </w:num>
  <w:num w:numId="21">
    <w:abstractNumId w:val="17"/>
  </w:num>
  <w:num w:numId="22">
    <w:abstractNumId w:val="26"/>
  </w:num>
  <w:num w:numId="23">
    <w:abstractNumId w:val="18"/>
  </w:num>
  <w:num w:numId="24">
    <w:abstractNumId w:val="7"/>
  </w:num>
  <w:num w:numId="25">
    <w:abstractNumId w:val="5"/>
  </w:num>
  <w:num w:numId="26">
    <w:abstractNumId w:val="24"/>
  </w:num>
  <w:num w:numId="27">
    <w:abstractNumId w:val="14"/>
  </w:num>
  <w:num w:numId="28">
    <w:abstractNumId w:val="13"/>
  </w:num>
  <w:num w:numId="29">
    <w:abstractNumId w:val="12"/>
  </w:num>
  <w:num w:numId="30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43D"/>
    <w:rsid w:val="000006DD"/>
    <w:rsid w:val="00001097"/>
    <w:rsid w:val="00001D8E"/>
    <w:rsid w:val="00002374"/>
    <w:rsid w:val="00003B93"/>
    <w:rsid w:val="000048C5"/>
    <w:rsid w:val="00010A01"/>
    <w:rsid w:val="0001403D"/>
    <w:rsid w:val="0001503D"/>
    <w:rsid w:val="000156F8"/>
    <w:rsid w:val="000179B4"/>
    <w:rsid w:val="000201FC"/>
    <w:rsid w:val="000217E8"/>
    <w:rsid w:val="000232A7"/>
    <w:rsid w:val="000252A1"/>
    <w:rsid w:val="00025CA2"/>
    <w:rsid w:val="000268F9"/>
    <w:rsid w:val="000269C3"/>
    <w:rsid w:val="00027302"/>
    <w:rsid w:val="0003015A"/>
    <w:rsid w:val="00030626"/>
    <w:rsid w:val="00031807"/>
    <w:rsid w:val="00032ADE"/>
    <w:rsid w:val="00032D69"/>
    <w:rsid w:val="0003334E"/>
    <w:rsid w:val="00034D97"/>
    <w:rsid w:val="00037704"/>
    <w:rsid w:val="00040E7C"/>
    <w:rsid w:val="00040F0B"/>
    <w:rsid w:val="00042421"/>
    <w:rsid w:val="00042964"/>
    <w:rsid w:val="000447BE"/>
    <w:rsid w:val="00044C45"/>
    <w:rsid w:val="0004510C"/>
    <w:rsid w:val="00045819"/>
    <w:rsid w:val="00046DB0"/>
    <w:rsid w:val="000471B5"/>
    <w:rsid w:val="00047781"/>
    <w:rsid w:val="00052609"/>
    <w:rsid w:val="000530B7"/>
    <w:rsid w:val="00055ED4"/>
    <w:rsid w:val="00057592"/>
    <w:rsid w:val="000608D3"/>
    <w:rsid w:val="0006207F"/>
    <w:rsid w:val="00062D6A"/>
    <w:rsid w:val="00063716"/>
    <w:rsid w:val="000641BF"/>
    <w:rsid w:val="00065266"/>
    <w:rsid w:val="00065555"/>
    <w:rsid w:val="00066395"/>
    <w:rsid w:val="00066E38"/>
    <w:rsid w:val="000673D8"/>
    <w:rsid w:val="000701AA"/>
    <w:rsid w:val="00070579"/>
    <w:rsid w:val="00070CA4"/>
    <w:rsid w:val="00070FF3"/>
    <w:rsid w:val="000737CC"/>
    <w:rsid w:val="0007395C"/>
    <w:rsid w:val="00074018"/>
    <w:rsid w:val="000751E6"/>
    <w:rsid w:val="00075737"/>
    <w:rsid w:val="00076A44"/>
    <w:rsid w:val="0007704C"/>
    <w:rsid w:val="00077928"/>
    <w:rsid w:val="00077EA2"/>
    <w:rsid w:val="00080DDE"/>
    <w:rsid w:val="000823B1"/>
    <w:rsid w:val="00083990"/>
    <w:rsid w:val="00083B9A"/>
    <w:rsid w:val="00085E94"/>
    <w:rsid w:val="0008685F"/>
    <w:rsid w:val="00086FBD"/>
    <w:rsid w:val="00091276"/>
    <w:rsid w:val="00091A98"/>
    <w:rsid w:val="00092181"/>
    <w:rsid w:val="0009231F"/>
    <w:rsid w:val="0009255B"/>
    <w:rsid w:val="00093138"/>
    <w:rsid w:val="0009608C"/>
    <w:rsid w:val="00097962"/>
    <w:rsid w:val="000A1800"/>
    <w:rsid w:val="000A3E98"/>
    <w:rsid w:val="000A5F9D"/>
    <w:rsid w:val="000A67F5"/>
    <w:rsid w:val="000A7795"/>
    <w:rsid w:val="000B2165"/>
    <w:rsid w:val="000B4386"/>
    <w:rsid w:val="000B45B6"/>
    <w:rsid w:val="000B5629"/>
    <w:rsid w:val="000B62EC"/>
    <w:rsid w:val="000B6665"/>
    <w:rsid w:val="000B68DB"/>
    <w:rsid w:val="000B771C"/>
    <w:rsid w:val="000B795B"/>
    <w:rsid w:val="000C169C"/>
    <w:rsid w:val="000C2C73"/>
    <w:rsid w:val="000C33BA"/>
    <w:rsid w:val="000C374E"/>
    <w:rsid w:val="000C50DD"/>
    <w:rsid w:val="000C6EDA"/>
    <w:rsid w:val="000D06ED"/>
    <w:rsid w:val="000D27EB"/>
    <w:rsid w:val="000D5785"/>
    <w:rsid w:val="000D7776"/>
    <w:rsid w:val="000E147E"/>
    <w:rsid w:val="000E1E16"/>
    <w:rsid w:val="000E1E51"/>
    <w:rsid w:val="000E20EC"/>
    <w:rsid w:val="000E6BE4"/>
    <w:rsid w:val="000F1119"/>
    <w:rsid w:val="000F1F79"/>
    <w:rsid w:val="000F33ED"/>
    <w:rsid w:val="000F37D8"/>
    <w:rsid w:val="000F53FA"/>
    <w:rsid w:val="000F5A27"/>
    <w:rsid w:val="000F65CC"/>
    <w:rsid w:val="000F7D26"/>
    <w:rsid w:val="001009EA"/>
    <w:rsid w:val="00100AB0"/>
    <w:rsid w:val="0010227C"/>
    <w:rsid w:val="001029BC"/>
    <w:rsid w:val="00102BAE"/>
    <w:rsid w:val="00104FF5"/>
    <w:rsid w:val="00106F24"/>
    <w:rsid w:val="00110BAA"/>
    <w:rsid w:val="001127DA"/>
    <w:rsid w:val="00112BC7"/>
    <w:rsid w:val="001138A9"/>
    <w:rsid w:val="001141F6"/>
    <w:rsid w:val="0011436A"/>
    <w:rsid w:val="00115AFC"/>
    <w:rsid w:val="00115CEB"/>
    <w:rsid w:val="0011766A"/>
    <w:rsid w:val="00117B9A"/>
    <w:rsid w:val="00121524"/>
    <w:rsid w:val="0012235B"/>
    <w:rsid w:val="001234E2"/>
    <w:rsid w:val="00124E23"/>
    <w:rsid w:val="00126BC2"/>
    <w:rsid w:val="00126BF2"/>
    <w:rsid w:val="0012736B"/>
    <w:rsid w:val="00131225"/>
    <w:rsid w:val="00131E24"/>
    <w:rsid w:val="00131F4D"/>
    <w:rsid w:val="00134A05"/>
    <w:rsid w:val="00134A46"/>
    <w:rsid w:val="00134A67"/>
    <w:rsid w:val="00134FC9"/>
    <w:rsid w:val="0013533E"/>
    <w:rsid w:val="00135558"/>
    <w:rsid w:val="0013556A"/>
    <w:rsid w:val="00136960"/>
    <w:rsid w:val="00140A65"/>
    <w:rsid w:val="00141C41"/>
    <w:rsid w:val="00142D17"/>
    <w:rsid w:val="00143352"/>
    <w:rsid w:val="0014343B"/>
    <w:rsid w:val="001460DD"/>
    <w:rsid w:val="00146DEC"/>
    <w:rsid w:val="00146EDE"/>
    <w:rsid w:val="00146F23"/>
    <w:rsid w:val="001505B7"/>
    <w:rsid w:val="001507C1"/>
    <w:rsid w:val="00152525"/>
    <w:rsid w:val="00152576"/>
    <w:rsid w:val="00152EC5"/>
    <w:rsid w:val="0015398A"/>
    <w:rsid w:val="0015405E"/>
    <w:rsid w:val="001553B0"/>
    <w:rsid w:val="001557FA"/>
    <w:rsid w:val="0015599A"/>
    <w:rsid w:val="0015638B"/>
    <w:rsid w:val="00156E26"/>
    <w:rsid w:val="00160ADB"/>
    <w:rsid w:val="001612A0"/>
    <w:rsid w:val="0016166A"/>
    <w:rsid w:val="00162F6C"/>
    <w:rsid w:val="00163ECC"/>
    <w:rsid w:val="0016528F"/>
    <w:rsid w:val="00165E43"/>
    <w:rsid w:val="00166A19"/>
    <w:rsid w:val="00167ABB"/>
    <w:rsid w:val="00173E17"/>
    <w:rsid w:val="00173EBF"/>
    <w:rsid w:val="00174F5F"/>
    <w:rsid w:val="001758F4"/>
    <w:rsid w:val="00180896"/>
    <w:rsid w:val="00180BF4"/>
    <w:rsid w:val="00182DFB"/>
    <w:rsid w:val="00183AD6"/>
    <w:rsid w:val="00184F37"/>
    <w:rsid w:val="00186798"/>
    <w:rsid w:val="00186F8E"/>
    <w:rsid w:val="0018705A"/>
    <w:rsid w:val="00190E69"/>
    <w:rsid w:val="00191391"/>
    <w:rsid w:val="00191654"/>
    <w:rsid w:val="00194300"/>
    <w:rsid w:val="00195204"/>
    <w:rsid w:val="001963FE"/>
    <w:rsid w:val="001966A5"/>
    <w:rsid w:val="00197833"/>
    <w:rsid w:val="00197F95"/>
    <w:rsid w:val="001A01DB"/>
    <w:rsid w:val="001A0923"/>
    <w:rsid w:val="001A0B3C"/>
    <w:rsid w:val="001A0D95"/>
    <w:rsid w:val="001A2CFB"/>
    <w:rsid w:val="001A4CFA"/>
    <w:rsid w:val="001A55E2"/>
    <w:rsid w:val="001A5EB8"/>
    <w:rsid w:val="001A69FE"/>
    <w:rsid w:val="001A7802"/>
    <w:rsid w:val="001B19C3"/>
    <w:rsid w:val="001B3356"/>
    <w:rsid w:val="001B36DF"/>
    <w:rsid w:val="001B3701"/>
    <w:rsid w:val="001B4248"/>
    <w:rsid w:val="001B4BF0"/>
    <w:rsid w:val="001B6994"/>
    <w:rsid w:val="001B6AEB"/>
    <w:rsid w:val="001B71AB"/>
    <w:rsid w:val="001B7EA4"/>
    <w:rsid w:val="001C3A84"/>
    <w:rsid w:val="001C498D"/>
    <w:rsid w:val="001C4AD9"/>
    <w:rsid w:val="001C4CBE"/>
    <w:rsid w:val="001C576D"/>
    <w:rsid w:val="001C59AF"/>
    <w:rsid w:val="001C618E"/>
    <w:rsid w:val="001C661A"/>
    <w:rsid w:val="001C6711"/>
    <w:rsid w:val="001D08BA"/>
    <w:rsid w:val="001D0E29"/>
    <w:rsid w:val="001D1EED"/>
    <w:rsid w:val="001D2550"/>
    <w:rsid w:val="001D2E85"/>
    <w:rsid w:val="001D3987"/>
    <w:rsid w:val="001D3F5B"/>
    <w:rsid w:val="001D489C"/>
    <w:rsid w:val="001D4969"/>
    <w:rsid w:val="001D65B5"/>
    <w:rsid w:val="001D65B9"/>
    <w:rsid w:val="001D6B36"/>
    <w:rsid w:val="001D6C0B"/>
    <w:rsid w:val="001D6E07"/>
    <w:rsid w:val="001D77F7"/>
    <w:rsid w:val="001D7E98"/>
    <w:rsid w:val="001E2C21"/>
    <w:rsid w:val="001E3A03"/>
    <w:rsid w:val="001E478A"/>
    <w:rsid w:val="001E499D"/>
    <w:rsid w:val="001F1C71"/>
    <w:rsid w:val="001F4015"/>
    <w:rsid w:val="001F4F1F"/>
    <w:rsid w:val="001F4F3E"/>
    <w:rsid w:val="001F57FB"/>
    <w:rsid w:val="001F58CF"/>
    <w:rsid w:val="001F62EE"/>
    <w:rsid w:val="001F69D1"/>
    <w:rsid w:val="001F782E"/>
    <w:rsid w:val="001F78A2"/>
    <w:rsid w:val="00200F72"/>
    <w:rsid w:val="00201122"/>
    <w:rsid w:val="00202A0A"/>
    <w:rsid w:val="00202D47"/>
    <w:rsid w:val="00205EEF"/>
    <w:rsid w:val="002066C9"/>
    <w:rsid w:val="00210E04"/>
    <w:rsid w:val="0021339C"/>
    <w:rsid w:val="00215A3A"/>
    <w:rsid w:val="00216ABA"/>
    <w:rsid w:val="0022108B"/>
    <w:rsid w:val="0022146A"/>
    <w:rsid w:val="00221D96"/>
    <w:rsid w:val="002226E5"/>
    <w:rsid w:val="00223E6A"/>
    <w:rsid w:val="002254AE"/>
    <w:rsid w:val="002264EC"/>
    <w:rsid w:val="0022773C"/>
    <w:rsid w:val="00231B75"/>
    <w:rsid w:val="002342B2"/>
    <w:rsid w:val="002358A8"/>
    <w:rsid w:val="00236C27"/>
    <w:rsid w:val="0024020A"/>
    <w:rsid w:val="00240E75"/>
    <w:rsid w:val="00241DEA"/>
    <w:rsid w:val="00241EDD"/>
    <w:rsid w:val="002421C6"/>
    <w:rsid w:val="0024426F"/>
    <w:rsid w:val="00244A17"/>
    <w:rsid w:val="002475FE"/>
    <w:rsid w:val="002476CD"/>
    <w:rsid w:val="00247AE5"/>
    <w:rsid w:val="00247BF3"/>
    <w:rsid w:val="002505DD"/>
    <w:rsid w:val="0025138E"/>
    <w:rsid w:val="002517A3"/>
    <w:rsid w:val="00253F9A"/>
    <w:rsid w:val="00254B85"/>
    <w:rsid w:val="002557DA"/>
    <w:rsid w:val="00255A81"/>
    <w:rsid w:val="00256E79"/>
    <w:rsid w:val="00257240"/>
    <w:rsid w:val="00257642"/>
    <w:rsid w:val="00260CA7"/>
    <w:rsid w:val="00260FD9"/>
    <w:rsid w:val="00261DB7"/>
    <w:rsid w:val="00265183"/>
    <w:rsid w:val="00266047"/>
    <w:rsid w:val="00266393"/>
    <w:rsid w:val="00267F11"/>
    <w:rsid w:val="002718A0"/>
    <w:rsid w:val="002742B6"/>
    <w:rsid w:val="00274B2C"/>
    <w:rsid w:val="00275642"/>
    <w:rsid w:val="00275EA1"/>
    <w:rsid w:val="0027640B"/>
    <w:rsid w:val="00276910"/>
    <w:rsid w:val="00276F4D"/>
    <w:rsid w:val="00277445"/>
    <w:rsid w:val="0027744E"/>
    <w:rsid w:val="0027747A"/>
    <w:rsid w:val="00277853"/>
    <w:rsid w:val="00277A65"/>
    <w:rsid w:val="00280044"/>
    <w:rsid w:val="002834B7"/>
    <w:rsid w:val="002838E3"/>
    <w:rsid w:val="002843C7"/>
    <w:rsid w:val="00284558"/>
    <w:rsid w:val="00287EDE"/>
    <w:rsid w:val="0029029B"/>
    <w:rsid w:val="0029123B"/>
    <w:rsid w:val="0029308A"/>
    <w:rsid w:val="002938BA"/>
    <w:rsid w:val="002941D5"/>
    <w:rsid w:val="00294C06"/>
    <w:rsid w:val="00295235"/>
    <w:rsid w:val="00296840"/>
    <w:rsid w:val="00297DFB"/>
    <w:rsid w:val="002A031F"/>
    <w:rsid w:val="002A3A61"/>
    <w:rsid w:val="002A3FBE"/>
    <w:rsid w:val="002A46DF"/>
    <w:rsid w:val="002A6EC6"/>
    <w:rsid w:val="002A7237"/>
    <w:rsid w:val="002A7F25"/>
    <w:rsid w:val="002B0480"/>
    <w:rsid w:val="002B07D5"/>
    <w:rsid w:val="002B4708"/>
    <w:rsid w:val="002B577A"/>
    <w:rsid w:val="002B5FB5"/>
    <w:rsid w:val="002C1E0D"/>
    <w:rsid w:val="002C4D69"/>
    <w:rsid w:val="002C4F48"/>
    <w:rsid w:val="002C701E"/>
    <w:rsid w:val="002C7BC8"/>
    <w:rsid w:val="002D0586"/>
    <w:rsid w:val="002D0DEE"/>
    <w:rsid w:val="002D1AFB"/>
    <w:rsid w:val="002D1C90"/>
    <w:rsid w:val="002D1FB9"/>
    <w:rsid w:val="002D3E74"/>
    <w:rsid w:val="002D3F84"/>
    <w:rsid w:val="002D4520"/>
    <w:rsid w:val="002D4941"/>
    <w:rsid w:val="002D6E51"/>
    <w:rsid w:val="002E0D26"/>
    <w:rsid w:val="002E117E"/>
    <w:rsid w:val="002E1F18"/>
    <w:rsid w:val="002E1F88"/>
    <w:rsid w:val="002E2162"/>
    <w:rsid w:val="002E23AF"/>
    <w:rsid w:val="002E27B5"/>
    <w:rsid w:val="002E304B"/>
    <w:rsid w:val="002E3109"/>
    <w:rsid w:val="002E3654"/>
    <w:rsid w:val="002E3A85"/>
    <w:rsid w:val="002E51D7"/>
    <w:rsid w:val="002E5CCA"/>
    <w:rsid w:val="002E60B7"/>
    <w:rsid w:val="002E6718"/>
    <w:rsid w:val="002E6B56"/>
    <w:rsid w:val="002E7AED"/>
    <w:rsid w:val="002F1EA3"/>
    <w:rsid w:val="002F4542"/>
    <w:rsid w:val="002F4CCA"/>
    <w:rsid w:val="002F54A1"/>
    <w:rsid w:val="002F59F8"/>
    <w:rsid w:val="002F5BC5"/>
    <w:rsid w:val="002F5E5C"/>
    <w:rsid w:val="002F6E2E"/>
    <w:rsid w:val="002F7180"/>
    <w:rsid w:val="002F77DA"/>
    <w:rsid w:val="00300D40"/>
    <w:rsid w:val="00301965"/>
    <w:rsid w:val="0030207F"/>
    <w:rsid w:val="003033CD"/>
    <w:rsid w:val="00303876"/>
    <w:rsid w:val="00303C31"/>
    <w:rsid w:val="0030487D"/>
    <w:rsid w:val="003062A0"/>
    <w:rsid w:val="00307754"/>
    <w:rsid w:val="0031447E"/>
    <w:rsid w:val="003150C1"/>
    <w:rsid w:val="00317B08"/>
    <w:rsid w:val="00323D3C"/>
    <w:rsid w:val="003265C0"/>
    <w:rsid w:val="00326FC0"/>
    <w:rsid w:val="003278C3"/>
    <w:rsid w:val="00330C5B"/>
    <w:rsid w:val="00330E39"/>
    <w:rsid w:val="0033203C"/>
    <w:rsid w:val="00332049"/>
    <w:rsid w:val="00332B45"/>
    <w:rsid w:val="00333515"/>
    <w:rsid w:val="00335947"/>
    <w:rsid w:val="00336736"/>
    <w:rsid w:val="00337AFA"/>
    <w:rsid w:val="0034032F"/>
    <w:rsid w:val="00341671"/>
    <w:rsid w:val="00341DD1"/>
    <w:rsid w:val="00342EB0"/>
    <w:rsid w:val="00346A55"/>
    <w:rsid w:val="00347028"/>
    <w:rsid w:val="003476EB"/>
    <w:rsid w:val="003478F3"/>
    <w:rsid w:val="00354033"/>
    <w:rsid w:val="00354708"/>
    <w:rsid w:val="00355624"/>
    <w:rsid w:val="0035681C"/>
    <w:rsid w:val="00356F3E"/>
    <w:rsid w:val="00357DDE"/>
    <w:rsid w:val="003600A0"/>
    <w:rsid w:val="003607F2"/>
    <w:rsid w:val="00363160"/>
    <w:rsid w:val="0036645D"/>
    <w:rsid w:val="0036679C"/>
    <w:rsid w:val="00366C56"/>
    <w:rsid w:val="0037158D"/>
    <w:rsid w:val="0037191A"/>
    <w:rsid w:val="00372BC1"/>
    <w:rsid w:val="00373B6B"/>
    <w:rsid w:val="00374420"/>
    <w:rsid w:val="003745F1"/>
    <w:rsid w:val="00374A54"/>
    <w:rsid w:val="003755C3"/>
    <w:rsid w:val="00375BBD"/>
    <w:rsid w:val="0037617E"/>
    <w:rsid w:val="00376BE9"/>
    <w:rsid w:val="00377BE7"/>
    <w:rsid w:val="00377EEC"/>
    <w:rsid w:val="003809AB"/>
    <w:rsid w:val="00381848"/>
    <w:rsid w:val="00382306"/>
    <w:rsid w:val="00382E60"/>
    <w:rsid w:val="0038348B"/>
    <w:rsid w:val="00383AFE"/>
    <w:rsid w:val="00384586"/>
    <w:rsid w:val="003862A2"/>
    <w:rsid w:val="0038630C"/>
    <w:rsid w:val="003868BA"/>
    <w:rsid w:val="0038720B"/>
    <w:rsid w:val="00387A4E"/>
    <w:rsid w:val="0039050B"/>
    <w:rsid w:val="00390B03"/>
    <w:rsid w:val="003926BD"/>
    <w:rsid w:val="00393693"/>
    <w:rsid w:val="00394703"/>
    <w:rsid w:val="00395D29"/>
    <w:rsid w:val="00395E11"/>
    <w:rsid w:val="00397BB3"/>
    <w:rsid w:val="003A0949"/>
    <w:rsid w:val="003A3652"/>
    <w:rsid w:val="003A569E"/>
    <w:rsid w:val="003B24B3"/>
    <w:rsid w:val="003B2C01"/>
    <w:rsid w:val="003B489F"/>
    <w:rsid w:val="003B5083"/>
    <w:rsid w:val="003B53C8"/>
    <w:rsid w:val="003B56C6"/>
    <w:rsid w:val="003B598B"/>
    <w:rsid w:val="003C0166"/>
    <w:rsid w:val="003C187E"/>
    <w:rsid w:val="003C18AF"/>
    <w:rsid w:val="003C21A4"/>
    <w:rsid w:val="003C30DE"/>
    <w:rsid w:val="003C3C46"/>
    <w:rsid w:val="003C754F"/>
    <w:rsid w:val="003D0A3A"/>
    <w:rsid w:val="003D0A5F"/>
    <w:rsid w:val="003D14B4"/>
    <w:rsid w:val="003D14CD"/>
    <w:rsid w:val="003D3E99"/>
    <w:rsid w:val="003D4E93"/>
    <w:rsid w:val="003D5E1B"/>
    <w:rsid w:val="003D63F3"/>
    <w:rsid w:val="003D666F"/>
    <w:rsid w:val="003D76FB"/>
    <w:rsid w:val="003D7DD2"/>
    <w:rsid w:val="003E01DA"/>
    <w:rsid w:val="003E0240"/>
    <w:rsid w:val="003E0D0F"/>
    <w:rsid w:val="003E32CB"/>
    <w:rsid w:val="003E3C52"/>
    <w:rsid w:val="003E49DD"/>
    <w:rsid w:val="003E54B7"/>
    <w:rsid w:val="003E54BD"/>
    <w:rsid w:val="003E6457"/>
    <w:rsid w:val="003F065B"/>
    <w:rsid w:val="003F1DBF"/>
    <w:rsid w:val="003F5955"/>
    <w:rsid w:val="003F5B12"/>
    <w:rsid w:val="003F63A9"/>
    <w:rsid w:val="003F6C67"/>
    <w:rsid w:val="004015F3"/>
    <w:rsid w:val="0040171E"/>
    <w:rsid w:val="00402149"/>
    <w:rsid w:val="00405B6C"/>
    <w:rsid w:val="004061EC"/>
    <w:rsid w:val="00410873"/>
    <w:rsid w:val="00411480"/>
    <w:rsid w:val="00411DBB"/>
    <w:rsid w:val="004143C2"/>
    <w:rsid w:val="0041576D"/>
    <w:rsid w:val="0041603E"/>
    <w:rsid w:val="00416EF8"/>
    <w:rsid w:val="004219AC"/>
    <w:rsid w:val="00422A87"/>
    <w:rsid w:val="00423ED8"/>
    <w:rsid w:val="00424957"/>
    <w:rsid w:val="00424C66"/>
    <w:rsid w:val="00424C71"/>
    <w:rsid w:val="0042593E"/>
    <w:rsid w:val="00425BFB"/>
    <w:rsid w:val="00426619"/>
    <w:rsid w:val="00426EB1"/>
    <w:rsid w:val="00427299"/>
    <w:rsid w:val="004276E9"/>
    <w:rsid w:val="00430931"/>
    <w:rsid w:val="00431269"/>
    <w:rsid w:val="00433A00"/>
    <w:rsid w:val="00433A5F"/>
    <w:rsid w:val="004342F6"/>
    <w:rsid w:val="00434601"/>
    <w:rsid w:val="00435196"/>
    <w:rsid w:val="0043592F"/>
    <w:rsid w:val="00436DDC"/>
    <w:rsid w:val="004372EE"/>
    <w:rsid w:val="00437776"/>
    <w:rsid w:val="00440088"/>
    <w:rsid w:val="00441E0B"/>
    <w:rsid w:val="004439E0"/>
    <w:rsid w:val="00443CC0"/>
    <w:rsid w:val="00443CC4"/>
    <w:rsid w:val="00444BAA"/>
    <w:rsid w:val="004458AB"/>
    <w:rsid w:val="00445DF2"/>
    <w:rsid w:val="00447582"/>
    <w:rsid w:val="00447794"/>
    <w:rsid w:val="00450669"/>
    <w:rsid w:val="00452C53"/>
    <w:rsid w:val="00452FE9"/>
    <w:rsid w:val="00456C1E"/>
    <w:rsid w:val="00457A1B"/>
    <w:rsid w:val="00457BA4"/>
    <w:rsid w:val="004607D1"/>
    <w:rsid w:val="00461549"/>
    <w:rsid w:val="004623D4"/>
    <w:rsid w:val="00463B40"/>
    <w:rsid w:val="00463F61"/>
    <w:rsid w:val="004650A4"/>
    <w:rsid w:val="0046580C"/>
    <w:rsid w:val="0046655A"/>
    <w:rsid w:val="004673A2"/>
    <w:rsid w:val="00473D65"/>
    <w:rsid w:val="00474D1C"/>
    <w:rsid w:val="004762A3"/>
    <w:rsid w:val="00477A15"/>
    <w:rsid w:val="0048095E"/>
    <w:rsid w:val="00481222"/>
    <w:rsid w:val="00481CDC"/>
    <w:rsid w:val="00481D18"/>
    <w:rsid w:val="00482513"/>
    <w:rsid w:val="0048291B"/>
    <w:rsid w:val="00483094"/>
    <w:rsid w:val="00483815"/>
    <w:rsid w:val="004841D3"/>
    <w:rsid w:val="00487150"/>
    <w:rsid w:val="00487F19"/>
    <w:rsid w:val="00490530"/>
    <w:rsid w:val="00491517"/>
    <w:rsid w:val="00492232"/>
    <w:rsid w:val="00492BB0"/>
    <w:rsid w:val="00494055"/>
    <w:rsid w:val="004950FC"/>
    <w:rsid w:val="00495E8A"/>
    <w:rsid w:val="00495FE0"/>
    <w:rsid w:val="0049658B"/>
    <w:rsid w:val="0049697F"/>
    <w:rsid w:val="004977CD"/>
    <w:rsid w:val="004A1392"/>
    <w:rsid w:val="004A13BE"/>
    <w:rsid w:val="004A19A5"/>
    <w:rsid w:val="004A1DEB"/>
    <w:rsid w:val="004A2022"/>
    <w:rsid w:val="004A2171"/>
    <w:rsid w:val="004A37BE"/>
    <w:rsid w:val="004A37F2"/>
    <w:rsid w:val="004A3FA7"/>
    <w:rsid w:val="004A689C"/>
    <w:rsid w:val="004A7815"/>
    <w:rsid w:val="004A78C6"/>
    <w:rsid w:val="004B1D64"/>
    <w:rsid w:val="004B25E9"/>
    <w:rsid w:val="004B4F83"/>
    <w:rsid w:val="004B5C90"/>
    <w:rsid w:val="004B5D19"/>
    <w:rsid w:val="004B5EB6"/>
    <w:rsid w:val="004B5EC7"/>
    <w:rsid w:val="004B7716"/>
    <w:rsid w:val="004B7D69"/>
    <w:rsid w:val="004C1052"/>
    <w:rsid w:val="004C1904"/>
    <w:rsid w:val="004C4E42"/>
    <w:rsid w:val="004C61B5"/>
    <w:rsid w:val="004C7D55"/>
    <w:rsid w:val="004D14F7"/>
    <w:rsid w:val="004D1D60"/>
    <w:rsid w:val="004D3E42"/>
    <w:rsid w:val="004D4192"/>
    <w:rsid w:val="004D465B"/>
    <w:rsid w:val="004D55E4"/>
    <w:rsid w:val="004D5611"/>
    <w:rsid w:val="004D6808"/>
    <w:rsid w:val="004D6C4B"/>
    <w:rsid w:val="004E018D"/>
    <w:rsid w:val="004E4C91"/>
    <w:rsid w:val="004E52ED"/>
    <w:rsid w:val="004E5429"/>
    <w:rsid w:val="004E691B"/>
    <w:rsid w:val="004E6BD1"/>
    <w:rsid w:val="004F0C45"/>
    <w:rsid w:val="004F0FB6"/>
    <w:rsid w:val="004F2BE9"/>
    <w:rsid w:val="004F3937"/>
    <w:rsid w:val="004F4225"/>
    <w:rsid w:val="004F45B0"/>
    <w:rsid w:val="004F5ED2"/>
    <w:rsid w:val="004F6F39"/>
    <w:rsid w:val="004F70D5"/>
    <w:rsid w:val="004F7166"/>
    <w:rsid w:val="005014E8"/>
    <w:rsid w:val="00504204"/>
    <w:rsid w:val="00504CEC"/>
    <w:rsid w:val="00504E7F"/>
    <w:rsid w:val="00504FBE"/>
    <w:rsid w:val="00505BE4"/>
    <w:rsid w:val="0050631D"/>
    <w:rsid w:val="0050677E"/>
    <w:rsid w:val="0051206A"/>
    <w:rsid w:val="00512241"/>
    <w:rsid w:val="00512315"/>
    <w:rsid w:val="00512754"/>
    <w:rsid w:val="0051324A"/>
    <w:rsid w:val="005132F4"/>
    <w:rsid w:val="005143B0"/>
    <w:rsid w:val="0051459F"/>
    <w:rsid w:val="00514994"/>
    <w:rsid w:val="00514C65"/>
    <w:rsid w:val="0051758F"/>
    <w:rsid w:val="00517B0F"/>
    <w:rsid w:val="0052001B"/>
    <w:rsid w:val="00520958"/>
    <w:rsid w:val="00520B80"/>
    <w:rsid w:val="00521E97"/>
    <w:rsid w:val="00524539"/>
    <w:rsid w:val="005257C8"/>
    <w:rsid w:val="00525E64"/>
    <w:rsid w:val="00525FAD"/>
    <w:rsid w:val="005264A6"/>
    <w:rsid w:val="00526563"/>
    <w:rsid w:val="00527E01"/>
    <w:rsid w:val="0053087B"/>
    <w:rsid w:val="00531935"/>
    <w:rsid w:val="00531D3D"/>
    <w:rsid w:val="0053297E"/>
    <w:rsid w:val="00532E83"/>
    <w:rsid w:val="005331B2"/>
    <w:rsid w:val="00533CA2"/>
    <w:rsid w:val="00533D71"/>
    <w:rsid w:val="00535A82"/>
    <w:rsid w:val="00536B75"/>
    <w:rsid w:val="005377DB"/>
    <w:rsid w:val="00537F2A"/>
    <w:rsid w:val="0054210F"/>
    <w:rsid w:val="00543B99"/>
    <w:rsid w:val="00544E5C"/>
    <w:rsid w:val="005469B8"/>
    <w:rsid w:val="00547227"/>
    <w:rsid w:val="00550112"/>
    <w:rsid w:val="00551BFD"/>
    <w:rsid w:val="00551CD0"/>
    <w:rsid w:val="005527CE"/>
    <w:rsid w:val="00552DF4"/>
    <w:rsid w:val="0055303B"/>
    <w:rsid w:val="0055361B"/>
    <w:rsid w:val="00553AEF"/>
    <w:rsid w:val="00553B5B"/>
    <w:rsid w:val="00554ABF"/>
    <w:rsid w:val="00556A59"/>
    <w:rsid w:val="005571DA"/>
    <w:rsid w:val="00557C11"/>
    <w:rsid w:val="00561C8F"/>
    <w:rsid w:val="00561DE6"/>
    <w:rsid w:val="00562528"/>
    <w:rsid w:val="00562964"/>
    <w:rsid w:val="0056371E"/>
    <w:rsid w:val="005651A9"/>
    <w:rsid w:val="00565243"/>
    <w:rsid w:val="00565892"/>
    <w:rsid w:val="0056677C"/>
    <w:rsid w:val="00567BD5"/>
    <w:rsid w:val="00571A5C"/>
    <w:rsid w:val="00571CDB"/>
    <w:rsid w:val="00574836"/>
    <w:rsid w:val="00576386"/>
    <w:rsid w:val="00580129"/>
    <w:rsid w:val="00580B7D"/>
    <w:rsid w:val="005820D5"/>
    <w:rsid w:val="0058219B"/>
    <w:rsid w:val="005832AF"/>
    <w:rsid w:val="005836B1"/>
    <w:rsid w:val="005849E3"/>
    <w:rsid w:val="005853C6"/>
    <w:rsid w:val="00586E32"/>
    <w:rsid w:val="005903CC"/>
    <w:rsid w:val="00590D55"/>
    <w:rsid w:val="005920DE"/>
    <w:rsid w:val="005928D3"/>
    <w:rsid w:val="005929EC"/>
    <w:rsid w:val="0059470C"/>
    <w:rsid w:val="00594AC0"/>
    <w:rsid w:val="00594FD5"/>
    <w:rsid w:val="00595C01"/>
    <w:rsid w:val="00596D4E"/>
    <w:rsid w:val="005976CA"/>
    <w:rsid w:val="005A3AC6"/>
    <w:rsid w:val="005A3C41"/>
    <w:rsid w:val="005A4F6C"/>
    <w:rsid w:val="005A616B"/>
    <w:rsid w:val="005A7D54"/>
    <w:rsid w:val="005B093F"/>
    <w:rsid w:val="005B09C5"/>
    <w:rsid w:val="005B0CBB"/>
    <w:rsid w:val="005B1885"/>
    <w:rsid w:val="005B2F29"/>
    <w:rsid w:val="005B31AB"/>
    <w:rsid w:val="005B3864"/>
    <w:rsid w:val="005B38A5"/>
    <w:rsid w:val="005B4133"/>
    <w:rsid w:val="005B4912"/>
    <w:rsid w:val="005B4E72"/>
    <w:rsid w:val="005B5977"/>
    <w:rsid w:val="005B5F26"/>
    <w:rsid w:val="005B714F"/>
    <w:rsid w:val="005C01C8"/>
    <w:rsid w:val="005C1D66"/>
    <w:rsid w:val="005C20B3"/>
    <w:rsid w:val="005C26F1"/>
    <w:rsid w:val="005C303F"/>
    <w:rsid w:val="005C4ECB"/>
    <w:rsid w:val="005C5DBA"/>
    <w:rsid w:val="005C5DF2"/>
    <w:rsid w:val="005C68FF"/>
    <w:rsid w:val="005C7134"/>
    <w:rsid w:val="005D2439"/>
    <w:rsid w:val="005D2BCA"/>
    <w:rsid w:val="005D3CCD"/>
    <w:rsid w:val="005D5C8A"/>
    <w:rsid w:val="005D5EDE"/>
    <w:rsid w:val="005D61CA"/>
    <w:rsid w:val="005D7737"/>
    <w:rsid w:val="005E12D7"/>
    <w:rsid w:val="005E2A99"/>
    <w:rsid w:val="005E318F"/>
    <w:rsid w:val="005E33CF"/>
    <w:rsid w:val="005E40AE"/>
    <w:rsid w:val="005E5791"/>
    <w:rsid w:val="005E6496"/>
    <w:rsid w:val="005E7A77"/>
    <w:rsid w:val="005E7D20"/>
    <w:rsid w:val="005E7DDD"/>
    <w:rsid w:val="005F0456"/>
    <w:rsid w:val="005F1318"/>
    <w:rsid w:val="005F1486"/>
    <w:rsid w:val="005F16F0"/>
    <w:rsid w:val="005F1849"/>
    <w:rsid w:val="005F2274"/>
    <w:rsid w:val="005F2DB0"/>
    <w:rsid w:val="005F30EF"/>
    <w:rsid w:val="005F4937"/>
    <w:rsid w:val="005F4B7E"/>
    <w:rsid w:val="005F50C7"/>
    <w:rsid w:val="005F67E3"/>
    <w:rsid w:val="00600E8C"/>
    <w:rsid w:val="00601EB9"/>
    <w:rsid w:val="00602FE4"/>
    <w:rsid w:val="00604CF5"/>
    <w:rsid w:val="006064BA"/>
    <w:rsid w:val="00607BF7"/>
    <w:rsid w:val="00610A36"/>
    <w:rsid w:val="006112FF"/>
    <w:rsid w:val="00611B2E"/>
    <w:rsid w:val="00612E30"/>
    <w:rsid w:val="00613934"/>
    <w:rsid w:val="006144D3"/>
    <w:rsid w:val="00615286"/>
    <w:rsid w:val="006159E2"/>
    <w:rsid w:val="00617D45"/>
    <w:rsid w:val="00621AF9"/>
    <w:rsid w:val="00622365"/>
    <w:rsid w:val="006234E9"/>
    <w:rsid w:val="00624759"/>
    <w:rsid w:val="00625D2C"/>
    <w:rsid w:val="006261F5"/>
    <w:rsid w:val="0062649C"/>
    <w:rsid w:val="006276DE"/>
    <w:rsid w:val="00630C67"/>
    <w:rsid w:val="0063248F"/>
    <w:rsid w:val="00632BC6"/>
    <w:rsid w:val="00634009"/>
    <w:rsid w:val="00634CB3"/>
    <w:rsid w:val="00635FCB"/>
    <w:rsid w:val="00636505"/>
    <w:rsid w:val="00637303"/>
    <w:rsid w:val="00642A25"/>
    <w:rsid w:val="00642E3B"/>
    <w:rsid w:val="00643228"/>
    <w:rsid w:val="00643907"/>
    <w:rsid w:val="00643D52"/>
    <w:rsid w:val="00644760"/>
    <w:rsid w:val="006457E9"/>
    <w:rsid w:val="00645949"/>
    <w:rsid w:val="00646240"/>
    <w:rsid w:val="00647975"/>
    <w:rsid w:val="00647BB0"/>
    <w:rsid w:val="00650767"/>
    <w:rsid w:val="00650DDB"/>
    <w:rsid w:val="006511BF"/>
    <w:rsid w:val="00651873"/>
    <w:rsid w:val="006523A3"/>
    <w:rsid w:val="00652618"/>
    <w:rsid w:val="0065450A"/>
    <w:rsid w:val="006552DF"/>
    <w:rsid w:val="0065684D"/>
    <w:rsid w:val="00661222"/>
    <w:rsid w:val="00661528"/>
    <w:rsid w:val="00661B28"/>
    <w:rsid w:val="006626C7"/>
    <w:rsid w:val="006640F3"/>
    <w:rsid w:val="00665846"/>
    <w:rsid w:val="006658E9"/>
    <w:rsid w:val="0066621E"/>
    <w:rsid w:val="00666F0F"/>
    <w:rsid w:val="00667DCD"/>
    <w:rsid w:val="006704D4"/>
    <w:rsid w:val="00673CDE"/>
    <w:rsid w:val="00673E3E"/>
    <w:rsid w:val="00676FBF"/>
    <w:rsid w:val="0067744B"/>
    <w:rsid w:val="00682221"/>
    <w:rsid w:val="006825BD"/>
    <w:rsid w:val="00682A92"/>
    <w:rsid w:val="006830F0"/>
    <w:rsid w:val="006831B2"/>
    <w:rsid w:val="00683236"/>
    <w:rsid w:val="00683728"/>
    <w:rsid w:val="0068590E"/>
    <w:rsid w:val="0068646F"/>
    <w:rsid w:val="00686CC4"/>
    <w:rsid w:val="00686CFB"/>
    <w:rsid w:val="00690418"/>
    <w:rsid w:val="006904FD"/>
    <w:rsid w:val="00691984"/>
    <w:rsid w:val="00692A32"/>
    <w:rsid w:val="0069323D"/>
    <w:rsid w:val="0069392E"/>
    <w:rsid w:val="00693AF2"/>
    <w:rsid w:val="006945E1"/>
    <w:rsid w:val="00695760"/>
    <w:rsid w:val="006A0983"/>
    <w:rsid w:val="006A1672"/>
    <w:rsid w:val="006A1DB3"/>
    <w:rsid w:val="006A2C05"/>
    <w:rsid w:val="006A39FE"/>
    <w:rsid w:val="006A4156"/>
    <w:rsid w:val="006A462D"/>
    <w:rsid w:val="006A5013"/>
    <w:rsid w:val="006A5DF3"/>
    <w:rsid w:val="006A7251"/>
    <w:rsid w:val="006A7358"/>
    <w:rsid w:val="006B0CB6"/>
    <w:rsid w:val="006B1700"/>
    <w:rsid w:val="006B294C"/>
    <w:rsid w:val="006B3AB9"/>
    <w:rsid w:val="006B3BEF"/>
    <w:rsid w:val="006B5104"/>
    <w:rsid w:val="006B6329"/>
    <w:rsid w:val="006B6A89"/>
    <w:rsid w:val="006C04C2"/>
    <w:rsid w:val="006C04D2"/>
    <w:rsid w:val="006C138C"/>
    <w:rsid w:val="006C22AB"/>
    <w:rsid w:val="006C2F8D"/>
    <w:rsid w:val="006C320D"/>
    <w:rsid w:val="006C3411"/>
    <w:rsid w:val="006C3CA7"/>
    <w:rsid w:val="006C48C5"/>
    <w:rsid w:val="006C4EEA"/>
    <w:rsid w:val="006C6E7B"/>
    <w:rsid w:val="006D0083"/>
    <w:rsid w:val="006D0AC5"/>
    <w:rsid w:val="006D18D3"/>
    <w:rsid w:val="006D1907"/>
    <w:rsid w:val="006D265A"/>
    <w:rsid w:val="006D2D18"/>
    <w:rsid w:val="006D3A50"/>
    <w:rsid w:val="006D3FF1"/>
    <w:rsid w:val="006D4318"/>
    <w:rsid w:val="006D7892"/>
    <w:rsid w:val="006E17B4"/>
    <w:rsid w:val="006E2D0B"/>
    <w:rsid w:val="006E303E"/>
    <w:rsid w:val="006E374F"/>
    <w:rsid w:val="006E3C58"/>
    <w:rsid w:val="006E45E7"/>
    <w:rsid w:val="006E50DC"/>
    <w:rsid w:val="006E5494"/>
    <w:rsid w:val="006E667B"/>
    <w:rsid w:val="006E6D76"/>
    <w:rsid w:val="006E70BA"/>
    <w:rsid w:val="006E70C7"/>
    <w:rsid w:val="006E7348"/>
    <w:rsid w:val="006F0CB3"/>
    <w:rsid w:val="006F1179"/>
    <w:rsid w:val="006F122C"/>
    <w:rsid w:val="006F27A4"/>
    <w:rsid w:val="006F3FA6"/>
    <w:rsid w:val="006F5572"/>
    <w:rsid w:val="007007BC"/>
    <w:rsid w:val="00700A1E"/>
    <w:rsid w:val="00702D3F"/>
    <w:rsid w:val="00702DA7"/>
    <w:rsid w:val="007161E2"/>
    <w:rsid w:val="00716AB1"/>
    <w:rsid w:val="00720227"/>
    <w:rsid w:val="00722769"/>
    <w:rsid w:val="00725A1E"/>
    <w:rsid w:val="007263D8"/>
    <w:rsid w:val="0072644C"/>
    <w:rsid w:val="007305A7"/>
    <w:rsid w:val="00732388"/>
    <w:rsid w:val="00734EC8"/>
    <w:rsid w:val="007354D3"/>
    <w:rsid w:val="00735691"/>
    <w:rsid w:val="007357F8"/>
    <w:rsid w:val="0073639E"/>
    <w:rsid w:val="007365C4"/>
    <w:rsid w:val="00740397"/>
    <w:rsid w:val="00740410"/>
    <w:rsid w:val="007414C9"/>
    <w:rsid w:val="00741895"/>
    <w:rsid w:val="007427EF"/>
    <w:rsid w:val="00742818"/>
    <w:rsid w:val="00745CC1"/>
    <w:rsid w:val="00745D54"/>
    <w:rsid w:val="00746CBF"/>
    <w:rsid w:val="00747FD7"/>
    <w:rsid w:val="007502A9"/>
    <w:rsid w:val="00751E86"/>
    <w:rsid w:val="00752AA0"/>
    <w:rsid w:val="00753D49"/>
    <w:rsid w:val="00761315"/>
    <w:rsid w:val="00763375"/>
    <w:rsid w:val="00770B1C"/>
    <w:rsid w:val="00771304"/>
    <w:rsid w:val="00772D90"/>
    <w:rsid w:val="00773AC1"/>
    <w:rsid w:val="00775539"/>
    <w:rsid w:val="007763F4"/>
    <w:rsid w:val="007776A9"/>
    <w:rsid w:val="0077779B"/>
    <w:rsid w:val="00780334"/>
    <w:rsid w:val="0078078F"/>
    <w:rsid w:val="0078087F"/>
    <w:rsid w:val="007822D2"/>
    <w:rsid w:val="00783BE1"/>
    <w:rsid w:val="0078478A"/>
    <w:rsid w:val="00785913"/>
    <w:rsid w:val="00785C99"/>
    <w:rsid w:val="00786C60"/>
    <w:rsid w:val="007872E0"/>
    <w:rsid w:val="00790005"/>
    <w:rsid w:val="00790DEA"/>
    <w:rsid w:val="0079160D"/>
    <w:rsid w:val="0079190E"/>
    <w:rsid w:val="00791A37"/>
    <w:rsid w:val="00791BAE"/>
    <w:rsid w:val="007922C7"/>
    <w:rsid w:val="00792971"/>
    <w:rsid w:val="00792A17"/>
    <w:rsid w:val="00793118"/>
    <w:rsid w:val="0079494E"/>
    <w:rsid w:val="007958A6"/>
    <w:rsid w:val="007973C0"/>
    <w:rsid w:val="00797BAE"/>
    <w:rsid w:val="007A06BA"/>
    <w:rsid w:val="007A0EB3"/>
    <w:rsid w:val="007A1D29"/>
    <w:rsid w:val="007A1D79"/>
    <w:rsid w:val="007A369F"/>
    <w:rsid w:val="007A4EA6"/>
    <w:rsid w:val="007A5475"/>
    <w:rsid w:val="007A5DA0"/>
    <w:rsid w:val="007A6406"/>
    <w:rsid w:val="007B021B"/>
    <w:rsid w:val="007B0F21"/>
    <w:rsid w:val="007B1A3B"/>
    <w:rsid w:val="007B3B3F"/>
    <w:rsid w:val="007B657A"/>
    <w:rsid w:val="007B68E8"/>
    <w:rsid w:val="007C060A"/>
    <w:rsid w:val="007C0965"/>
    <w:rsid w:val="007C1FED"/>
    <w:rsid w:val="007C3CBF"/>
    <w:rsid w:val="007C489A"/>
    <w:rsid w:val="007C5106"/>
    <w:rsid w:val="007C52E7"/>
    <w:rsid w:val="007C5CB6"/>
    <w:rsid w:val="007C6878"/>
    <w:rsid w:val="007C75FD"/>
    <w:rsid w:val="007D1FE2"/>
    <w:rsid w:val="007D4746"/>
    <w:rsid w:val="007D5685"/>
    <w:rsid w:val="007D58FA"/>
    <w:rsid w:val="007D5B2C"/>
    <w:rsid w:val="007D65FE"/>
    <w:rsid w:val="007D6648"/>
    <w:rsid w:val="007D68BE"/>
    <w:rsid w:val="007D6C6F"/>
    <w:rsid w:val="007E3142"/>
    <w:rsid w:val="007E33C5"/>
    <w:rsid w:val="007E3A1A"/>
    <w:rsid w:val="007E6E6B"/>
    <w:rsid w:val="007F012A"/>
    <w:rsid w:val="007F0A74"/>
    <w:rsid w:val="007F0A97"/>
    <w:rsid w:val="007F19F5"/>
    <w:rsid w:val="007F29EC"/>
    <w:rsid w:val="007F44AE"/>
    <w:rsid w:val="007F47F1"/>
    <w:rsid w:val="007F57F2"/>
    <w:rsid w:val="007F58CC"/>
    <w:rsid w:val="007F5E58"/>
    <w:rsid w:val="007F6E59"/>
    <w:rsid w:val="00800F09"/>
    <w:rsid w:val="008013D3"/>
    <w:rsid w:val="008033B9"/>
    <w:rsid w:val="00803757"/>
    <w:rsid w:val="008059F1"/>
    <w:rsid w:val="00807518"/>
    <w:rsid w:val="00810654"/>
    <w:rsid w:val="00810953"/>
    <w:rsid w:val="00811A6B"/>
    <w:rsid w:val="00812164"/>
    <w:rsid w:val="008123F6"/>
    <w:rsid w:val="00813078"/>
    <w:rsid w:val="0081520F"/>
    <w:rsid w:val="00815A1A"/>
    <w:rsid w:val="0082000D"/>
    <w:rsid w:val="0082027C"/>
    <w:rsid w:val="008211D5"/>
    <w:rsid w:val="00821487"/>
    <w:rsid w:val="00821D48"/>
    <w:rsid w:val="00822896"/>
    <w:rsid w:val="00823177"/>
    <w:rsid w:val="00824797"/>
    <w:rsid w:val="00826307"/>
    <w:rsid w:val="00826B0D"/>
    <w:rsid w:val="008276CA"/>
    <w:rsid w:val="00831562"/>
    <w:rsid w:val="00831802"/>
    <w:rsid w:val="00831DE1"/>
    <w:rsid w:val="00832212"/>
    <w:rsid w:val="00832318"/>
    <w:rsid w:val="008327B1"/>
    <w:rsid w:val="00834542"/>
    <w:rsid w:val="00836057"/>
    <w:rsid w:val="0083663E"/>
    <w:rsid w:val="0084323E"/>
    <w:rsid w:val="008435CF"/>
    <w:rsid w:val="008443A8"/>
    <w:rsid w:val="0084611F"/>
    <w:rsid w:val="00846A65"/>
    <w:rsid w:val="00847CF0"/>
    <w:rsid w:val="00850951"/>
    <w:rsid w:val="00851A05"/>
    <w:rsid w:val="00852CC8"/>
    <w:rsid w:val="008542A0"/>
    <w:rsid w:val="008547CB"/>
    <w:rsid w:val="00855A0E"/>
    <w:rsid w:val="0085727A"/>
    <w:rsid w:val="00860008"/>
    <w:rsid w:val="00861926"/>
    <w:rsid w:val="00864E16"/>
    <w:rsid w:val="008654E0"/>
    <w:rsid w:val="00866DE5"/>
    <w:rsid w:val="0087190D"/>
    <w:rsid w:val="00871C61"/>
    <w:rsid w:val="008729F1"/>
    <w:rsid w:val="00873C60"/>
    <w:rsid w:val="00874195"/>
    <w:rsid w:val="00875301"/>
    <w:rsid w:val="0087566D"/>
    <w:rsid w:val="00875A48"/>
    <w:rsid w:val="0087629B"/>
    <w:rsid w:val="008809A6"/>
    <w:rsid w:val="00881E4B"/>
    <w:rsid w:val="0088546B"/>
    <w:rsid w:val="00885AA1"/>
    <w:rsid w:val="008860EC"/>
    <w:rsid w:val="0088621A"/>
    <w:rsid w:val="0088651F"/>
    <w:rsid w:val="0088796F"/>
    <w:rsid w:val="008909E7"/>
    <w:rsid w:val="00892976"/>
    <w:rsid w:val="00892AD6"/>
    <w:rsid w:val="0089616A"/>
    <w:rsid w:val="00897334"/>
    <w:rsid w:val="008A06E9"/>
    <w:rsid w:val="008A222F"/>
    <w:rsid w:val="008A22F6"/>
    <w:rsid w:val="008A2C6C"/>
    <w:rsid w:val="008A3273"/>
    <w:rsid w:val="008A3620"/>
    <w:rsid w:val="008A448D"/>
    <w:rsid w:val="008A4AE3"/>
    <w:rsid w:val="008A5233"/>
    <w:rsid w:val="008A5EB6"/>
    <w:rsid w:val="008A5EF5"/>
    <w:rsid w:val="008A6710"/>
    <w:rsid w:val="008A7D52"/>
    <w:rsid w:val="008B2FD5"/>
    <w:rsid w:val="008B452D"/>
    <w:rsid w:val="008B5355"/>
    <w:rsid w:val="008B59FC"/>
    <w:rsid w:val="008B6F76"/>
    <w:rsid w:val="008C00FB"/>
    <w:rsid w:val="008C215D"/>
    <w:rsid w:val="008C24CC"/>
    <w:rsid w:val="008C2EF1"/>
    <w:rsid w:val="008C3291"/>
    <w:rsid w:val="008C329F"/>
    <w:rsid w:val="008C448E"/>
    <w:rsid w:val="008C4D6F"/>
    <w:rsid w:val="008C59E0"/>
    <w:rsid w:val="008C60AD"/>
    <w:rsid w:val="008C63D5"/>
    <w:rsid w:val="008D0F13"/>
    <w:rsid w:val="008D2814"/>
    <w:rsid w:val="008D35E4"/>
    <w:rsid w:val="008D4B4E"/>
    <w:rsid w:val="008D68C2"/>
    <w:rsid w:val="008D6C22"/>
    <w:rsid w:val="008D7083"/>
    <w:rsid w:val="008D74B6"/>
    <w:rsid w:val="008E07DD"/>
    <w:rsid w:val="008E282F"/>
    <w:rsid w:val="008E390D"/>
    <w:rsid w:val="008E47C6"/>
    <w:rsid w:val="008E57E2"/>
    <w:rsid w:val="008E5D8E"/>
    <w:rsid w:val="008E6283"/>
    <w:rsid w:val="008E6D0D"/>
    <w:rsid w:val="008E7783"/>
    <w:rsid w:val="008F1116"/>
    <w:rsid w:val="008F1724"/>
    <w:rsid w:val="008F284E"/>
    <w:rsid w:val="008F3D0E"/>
    <w:rsid w:val="008F55E9"/>
    <w:rsid w:val="008F573B"/>
    <w:rsid w:val="008F6104"/>
    <w:rsid w:val="008F62EE"/>
    <w:rsid w:val="008F633D"/>
    <w:rsid w:val="008F6B3C"/>
    <w:rsid w:val="00900324"/>
    <w:rsid w:val="009007BC"/>
    <w:rsid w:val="00901357"/>
    <w:rsid w:val="00901494"/>
    <w:rsid w:val="0090165B"/>
    <w:rsid w:val="009024CC"/>
    <w:rsid w:val="00902AD3"/>
    <w:rsid w:val="00902AF0"/>
    <w:rsid w:val="00902BD6"/>
    <w:rsid w:val="00903381"/>
    <w:rsid w:val="00903A95"/>
    <w:rsid w:val="00906005"/>
    <w:rsid w:val="009060DF"/>
    <w:rsid w:val="00906563"/>
    <w:rsid w:val="00906E47"/>
    <w:rsid w:val="00907EBA"/>
    <w:rsid w:val="00910716"/>
    <w:rsid w:val="00912A71"/>
    <w:rsid w:val="00913161"/>
    <w:rsid w:val="00913410"/>
    <w:rsid w:val="0091346E"/>
    <w:rsid w:val="009144F8"/>
    <w:rsid w:val="00914B8C"/>
    <w:rsid w:val="00914BFE"/>
    <w:rsid w:val="00915051"/>
    <w:rsid w:val="00915284"/>
    <w:rsid w:val="0091606F"/>
    <w:rsid w:val="009173DA"/>
    <w:rsid w:val="00920119"/>
    <w:rsid w:val="0092031F"/>
    <w:rsid w:val="00920BF1"/>
    <w:rsid w:val="00920E13"/>
    <w:rsid w:val="00921F57"/>
    <w:rsid w:val="00924656"/>
    <w:rsid w:val="00925B8B"/>
    <w:rsid w:val="0092614A"/>
    <w:rsid w:val="009306D5"/>
    <w:rsid w:val="0093243D"/>
    <w:rsid w:val="009346F0"/>
    <w:rsid w:val="0093491A"/>
    <w:rsid w:val="00936F3B"/>
    <w:rsid w:val="0093725D"/>
    <w:rsid w:val="00937982"/>
    <w:rsid w:val="00941E60"/>
    <w:rsid w:val="0094263F"/>
    <w:rsid w:val="0094283D"/>
    <w:rsid w:val="00942B66"/>
    <w:rsid w:val="00943726"/>
    <w:rsid w:val="0094388D"/>
    <w:rsid w:val="00943E9B"/>
    <w:rsid w:val="0094462A"/>
    <w:rsid w:val="00945B36"/>
    <w:rsid w:val="00946A97"/>
    <w:rsid w:val="00950520"/>
    <w:rsid w:val="00951B01"/>
    <w:rsid w:val="009522BC"/>
    <w:rsid w:val="00952750"/>
    <w:rsid w:val="00954010"/>
    <w:rsid w:val="00954A5C"/>
    <w:rsid w:val="0095523E"/>
    <w:rsid w:val="00956181"/>
    <w:rsid w:val="009566D8"/>
    <w:rsid w:val="00957811"/>
    <w:rsid w:val="009607D3"/>
    <w:rsid w:val="00960D2E"/>
    <w:rsid w:val="0096122B"/>
    <w:rsid w:val="009623F0"/>
    <w:rsid w:val="009633FB"/>
    <w:rsid w:val="009641A4"/>
    <w:rsid w:val="0096529C"/>
    <w:rsid w:val="00965DF6"/>
    <w:rsid w:val="00966D2A"/>
    <w:rsid w:val="0097068A"/>
    <w:rsid w:val="00971192"/>
    <w:rsid w:val="00971256"/>
    <w:rsid w:val="00971EED"/>
    <w:rsid w:val="00972E60"/>
    <w:rsid w:val="00974A98"/>
    <w:rsid w:val="0097517F"/>
    <w:rsid w:val="00975AC5"/>
    <w:rsid w:val="00977808"/>
    <w:rsid w:val="00977981"/>
    <w:rsid w:val="00977B0D"/>
    <w:rsid w:val="00977CBC"/>
    <w:rsid w:val="00977DAE"/>
    <w:rsid w:val="00981435"/>
    <w:rsid w:val="009817CA"/>
    <w:rsid w:val="00981FC4"/>
    <w:rsid w:val="00983114"/>
    <w:rsid w:val="009832B1"/>
    <w:rsid w:val="009859ED"/>
    <w:rsid w:val="00987A48"/>
    <w:rsid w:val="00990C88"/>
    <w:rsid w:val="0099108A"/>
    <w:rsid w:val="00992403"/>
    <w:rsid w:val="009924A8"/>
    <w:rsid w:val="009938C5"/>
    <w:rsid w:val="00994318"/>
    <w:rsid w:val="009953AC"/>
    <w:rsid w:val="00996CC9"/>
    <w:rsid w:val="0099773F"/>
    <w:rsid w:val="00997BB0"/>
    <w:rsid w:val="009A1467"/>
    <w:rsid w:val="009A1DA4"/>
    <w:rsid w:val="009A2BFF"/>
    <w:rsid w:val="009A3881"/>
    <w:rsid w:val="009A4BDE"/>
    <w:rsid w:val="009A5468"/>
    <w:rsid w:val="009A6AB4"/>
    <w:rsid w:val="009A7EF6"/>
    <w:rsid w:val="009B0999"/>
    <w:rsid w:val="009B0AB4"/>
    <w:rsid w:val="009B451C"/>
    <w:rsid w:val="009B4AE3"/>
    <w:rsid w:val="009B5CA0"/>
    <w:rsid w:val="009B6683"/>
    <w:rsid w:val="009B6EB8"/>
    <w:rsid w:val="009B7C2E"/>
    <w:rsid w:val="009C03D1"/>
    <w:rsid w:val="009C28DE"/>
    <w:rsid w:val="009C2E75"/>
    <w:rsid w:val="009C4126"/>
    <w:rsid w:val="009C46DA"/>
    <w:rsid w:val="009C6B65"/>
    <w:rsid w:val="009D1F62"/>
    <w:rsid w:val="009D20A9"/>
    <w:rsid w:val="009D25BE"/>
    <w:rsid w:val="009D3748"/>
    <w:rsid w:val="009D4EF5"/>
    <w:rsid w:val="009D5143"/>
    <w:rsid w:val="009D5AF0"/>
    <w:rsid w:val="009D5BD2"/>
    <w:rsid w:val="009D793E"/>
    <w:rsid w:val="009E1BFB"/>
    <w:rsid w:val="009E2198"/>
    <w:rsid w:val="009E35EB"/>
    <w:rsid w:val="009E522A"/>
    <w:rsid w:val="009E5279"/>
    <w:rsid w:val="009E6F2C"/>
    <w:rsid w:val="009E7C02"/>
    <w:rsid w:val="009F0CE2"/>
    <w:rsid w:val="009F0D40"/>
    <w:rsid w:val="009F2240"/>
    <w:rsid w:val="009F2626"/>
    <w:rsid w:val="009F2A89"/>
    <w:rsid w:val="009F3A36"/>
    <w:rsid w:val="009F45A0"/>
    <w:rsid w:val="009F50B7"/>
    <w:rsid w:val="009F56BC"/>
    <w:rsid w:val="009F6A82"/>
    <w:rsid w:val="00A01B75"/>
    <w:rsid w:val="00A04CCF"/>
    <w:rsid w:val="00A052AB"/>
    <w:rsid w:val="00A0636A"/>
    <w:rsid w:val="00A07D5A"/>
    <w:rsid w:val="00A10042"/>
    <w:rsid w:val="00A10D32"/>
    <w:rsid w:val="00A11198"/>
    <w:rsid w:val="00A11209"/>
    <w:rsid w:val="00A1274F"/>
    <w:rsid w:val="00A13C59"/>
    <w:rsid w:val="00A15ED6"/>
    <w:rsid w:val="00A16278"/>
    <w:rsid w:val="00A16B9C"/>
    <w:rsid w:val="00A177E0"/>
    <w:rsid w:val="00A17A62"/>
    <w:rsid w:val="00A20E9D"/>
    <w:rsid w:val="00A243D5"/>
    <w:rsid w:val="00A25104"/>
    <w:rsid w:val="00A257AE"/>
    <w:rsid w:val="00A25E60"/>
    <w:rsid w:val="00A2667C"/>
    <w:rsid w:val="00A27F16"/>
    <w:rsid w:val="00A30CC5"/>
    <w:rsid w:val="00A322A0"/>
    <w:rsid w:val="00A33C7A"/>
    <w:rsid w:val="00A3456D"/>
    <w:rsid w:val="00A3579B"/>
    <w:rsid w:val="00A3635E"/>
    <w:rsid w:val="00A369C7"/>
    <w:rsid w:val="00A36BD4"/>
    <w:rsid w:val="00A37717"/>
    <w:rsid w:val="00A37948"/>
    <w:rsid w:val="00A37C51"/>
    <w:rsid w:val="00A41600"/>
    <w:rsid w:val="00A41A7B"/>
    <w:rsid w:val="00A41FF2"/>
    <w:rsid w:val="00A44B03"/>
    <w:rsid w:val="00A44EE6"/>
    <w:rsid w:val="00A45006"/>
    <w:rsid w:val="00A461E0"/>
    <w:rsid w:val="00A47143"/>
    <w:rsid w:val="00A473EA"/>
    <w:rsid w:val="00A50410"/>
    <w:rsid w:val="00A512C6"/>
    <w:rsid w:val="00A534C8"/>
    <w:rsid w:val="00A534F7"/>
    <w:rsid w:val="00A549E4"/>
    <w:rsid w:val="00A55ABB"/>
    <w:rsid w:val="00A56095"/>
    <w:rsid w:val="00A56A83"/>
    <w:rsid w:val="00A56CD0"/>
    <w:rsid w:val="00A60E96"/>
    <w:rsid w:val="00A631A7"/>
    <w:rsid w:val="00A6478B"/>
    <w:rsid w:val="00A67BBD"/>
    <w:rsid w:val="00A704BF"/>
    <w:rsid w:val="00A7081A"/>
    <w:rsid w:val="00A7177B"/>
    <w:rsid w:val="00A739C8"/>
    <w:rsid w:val="00A74080"/>
    <w:rsid w:val="00A742B7"/>
    <w:rsid w:val="00A74702"/>
    <w:rsid w:val="00A74A3D"/>
    <w:rsid w:val="00A75777"/>
    <w:rsid w:val="00A75D6C"/>
    <w:rsid w:val="00A7787F"/>
    <w:rsid w:val="00A77FA6"/>
    <w:rsid w:val="00A80568"/>
    <w:rsid w:val="00A80DCD"/>
    <w:rsid w:val="00A8628B"/>
    <w:rsid w:val="00A862A3"/>
    <w:rsid w:val="00A87B38"/>
    <w:rsid w:val="00A9077F"/>
    <w:rsid w:val="00A91BAA"/>
    <w:rsid w:val="00A9309B"/>
    <w:rsid w:val="00A930E5"/>
    <w:rsid w:val="00A93631"/>
    <w:rsid w:val="00A939FD"/>
    <w:rsid w:val="00A94D8C"/>
    <w:rsid w:val="00A94E0B"/>
    <w:rsid w:val="00A95E9C"/>
    <w:rsid w:val="00A96742"/>
    <w:rsid w:val="00A97949"/>
    <w:rsid w:val="00AA1104"/>
    <w:rsid w:val="00AA12E5"/>
    <w:rsid w:val="00AA36DA"/>
    <w:rsid w:val="00AA4237"/>
    <w:rsid w:val="00AA4A95"/>
    <w:rsid w:val="00AA5AE8"/>
    <w:rsid w:val="00AA5F59"/>
    <w:rsid w:val="00AA71ED"/>
    <w:rsid w:val="00AB06EF"/>
    <w:rsid w:val="00AB0E31"/>
    <w:rsid w:val="00AB143E"/>
    <w:rsid w:val="00AB270B"/>
    <w:rsid w:val="00AB5158"/>
    <w:rsid w:val="00AB5385"/>
    <w:rsid w:val="00AB6658"/>
    <w:rsid w:val="00AB7B46"/>
    <w:rsid w:val="00AB7BD6"/>
    <w:rsid w:val="00AC1E9D"/>
    <w:rsid w:val="00AC2620"/>
    <w:rsid w:val="00AC33D3"/>
    <w:rsid w:val="00AC3716"/>
    <w:rsid w:val="00AC4594"/>
    <w:rsid w:val="00AC49B6"/>
    <w:rsid w:val="00AC52F7"/>
    <w:rsid w:val="00AC58B3"/>
    <w:rsid w:val="00AC764D"/>
    <w:rsid w:val="00AC7F56"/>
    <w:rsid w:val="00AD0032"/>
    <w:rsid w:val="00AD1021"/>
    <w:rsid w:val="00AD14BE"/>
    <w:rsid w:val="00AD16C1"/>
    <w:rsid w:val="00AD207E"/>
    <w:rsid w:val="00AD20B9"/>
    <w:rsid w:val="00AD250E"/>
    <w:rsid w:val="00AD4F63"/>
    <w:rsid w:val="00AD592F"/>
    <w:rsid w:val="00AD66D4"/>
    <w:rsid w:val="00AE18F6"/>
    <w:rsid w:val="00AE4CF5"/>
    <w:rsid w:val="00AE63B4"/>
    <w:rsid w:val="00AF0AD8"/>
    <w:rsid w:val="00AF1A8E"/>
    <w:rsid w:val="00AF3BFB"/>
    <w:rsid w:val="00AF4843"/>
    <w:rsid w:val="00AF4A97"/>
    <w:rsid w:val="00AF5A20"/>
    <w:rsid w:val="00AF5E22"/>
    <w:rsid w:val="00AF5F76"/>
    <w:rsid w:val="00AF64D3"/>
    <w:rsid w:val="00AF6DE1"/>
    <w:rsid w:val="00AF777E"/>
    <w:rsid w:val="00B013AF"/>
    <w:rsid w:val="00B0292A"/>
    <w:rsid w:val="00B029B7"/>
    <w:rsid w:val="00B02A07"/>
    <w:rsid w:val="00B02C75"/>
    <w:rsid w:val="00B050A8"/>
    <w:rsid w:val="00B066E9"/>
    <w:rsid w:val="00B0781F"/>
    <w:rsid w:val="00B07CA9"/>
    <w:rsid w:val="00B131CC"/>
    <w:rsid w:val="00B13D5E"/>
    <w:rsid w:val="00B14A3A"/>
    <w:rsid w:val="00B165DF"/>
    <w:rsid w:val="00B165F2"/>
    <w:rsid w:val="00B1720B"/>
    <w:rsid w:val="00B1756E"/>
    <w:rsid w:val="00B17D4F"/>
    <w:rsid w:val="00B17DFC"/>
    <w:rsid w:val="00B20CCA"/>
    <w:rsid w:val="00B2285B"/>
    <w:rsid w:val="00B22BD7"/>
    <w:rsid w:val="00B2364E"/>
    <w:rsid w:val="00B241F2"/>
    <w:rsid w:val="00B24764"/>
    <w:rsid w:val="00B255D0"/>
    <w:rsid w:val="00B25AFC"/>
    <w:rsid w:val="00B2728B"/>
    <w:rsid w:val="00B27715"/>
    <w:rsid w:val="00B30BC1"/>
    <w:rsid w:val="00B320DF"/>
    <w:rsid w:val="00B32A80"/>
    <w:rsid w:val="00B32FEB"/>
    <w:rsid w:val="00B336E0"/>
    <w:rsid w:val="00B3473B"/>
    <w:rsid w:val="00B35C11"/>
    <w:rsid w:val="00B35C57"/>
    <w:rsid w:val="00B36057"/>
    <w:rsid w:val="00B36364"/>
    <w:rsid w:val="00B36A89"/>
    <w:rsid w:val="00B36C66"/>
    <w:rsid w:val="00B36E28"/>
    <w:rsid w:val="00B42A82"/>
    <w:rsid w:val="00B42CFC"/>
    <w:rsid w:val="00B44515"/>
    <w:rsid w:val="00B468FD"/>
    <w:rsid w:val="00B471D3"/>
    <w:rsid w:val="00B50724"/>
    <w:rsid w:val="00B525FA"/>
    <w:rsid w:val="00B52D98"/>
    <w:rsid w:val="00B54F6E"/>
    <w:rsid w:val="00B5525E"/>
    <w:rsid w:val="00B578C9"/>
    <w:rsid w:val="00B57AB7"/>
    <w:rsid w:val="00B61C14"/>
    <w:rsid w:val="00B625E7"/>
    <w:rsid w:val="00B6283C"/>
    <w:rsid w:val="00B62FDB"/>
    <w:rsid w:val="00B634DC"/>
    <w:rsid w:val="00B63ABF"/>
    <w:rsid w:val="00B6406B"/>
    <w:rsid w:val="00B65CE4"/>
    <w:rsid w:val="00B660DB"/>
    <w:rsid w:val="00B66FC4"/>
    <w:rsid w:val="00B70746"/>
    <w:rsid w:val="00B71301"/>
    <w:rsid w:val="00B71B6F"/>
    <w:rsid w:val="00B71D87"/>
    <w:rsid w:val="00B71DA5"/>
    <w:rsid w:val="00B72060"/>
    <w:rsid w:val="00B7233B"/>
    <w:rsid w:val="00B731F1"/>
    <w:rsid w:val="00B74717"/>
    <w:rsid w:val="00B75A6E"/>
    <w:rsid w:val="00B7639D"/>
    <w:rsid w:val="00B76BA5"/>
    <w:rsid w:val="00B775E6"/>
    <w:rsid w:val="00B77B46"/>
    <w:rsid w:val="00B77CE1"/>
    <w:rsid w:val="00B77D5E"/>
    <w:rsid w:val="00B80CB6"/>
    <w:rsid w:val="00B81712"/>
    <w:rsid w:val="00B82222"/>
    <w:rsid w:val="00B825A8"/>
    <w:rsid w:val="00B82EFF"/>
    <w:rsid w:val="00B83E29"/>
    <w:rsid w:val="00B8425F"/>
    <w:rsid w:val="00B8595F"/>
    <w:rsid w:val="00B85A56"/>
    <w:rsid w:val="00B873DF"/>
    <w:rsid w:val="00B8745B"/>
    <w:rsid w:val="00B87A89"/>
    <w:rsid w:val="00B9110B"/>
    <w:rsid w:val="00B93F06"/>
    <w:rsid w:val="00B942E4"/>
    <w:rsid w:val="00B94318"/>
    <w:rsid w:val="00B9519F"/>
    <w:rsid w:val="00B952AB"/>
    <w:rsid w:val="00B966AF"/>
    <w:rsid w:val="00B96D51"/>
    <w:rsid w:val="00BA0825"/>
    <w:rsid w:val="00BA1731"/>
    <w:rsid w:val="00BA28FA"/>
    <w:rsid w:val="00BA32CA"/>
    <w:rsid w:val="00BA338A"/>
    <w:rsid w:val="00BA3AA1"/>
    <w:rsid w:val="00BA4353"/>
    <w:rsid w:val="00BA5DF5"/>
    <w:rsid w:val="00BA6517"/>
    <w:rsid w:val="00BA6B0F"/>
    <w:rsid w:val="00BA774E"/>
    <w:rsid w:val="00BA7CD5"/>
    <w:rsid w:val="00BB033D"/>
    <w:rsid w:val="00BB04E9"/>
    <w:rsid w:val="00BB1062"/>
    <w:rsid w:val="00BB1988"/>
    <w:rsid w:val="00BB1D8F"/>
    <w:rsid w:val="00BB33B5"/>
    <w:rsid w:val="00BB3C00"/>
    <w:rsid w:val="00BB6086"/>
    <w:rsid w:val="00BB646C"/>
    <w:rsid w:val="00BB6706"/>
    <w:rsid w:val="00BB6E0D"/>
    <w:rsid w:val="00BB797E"/>
    <w:rsid w:val="00BC0082"/>
    <w:rsid w:val="00BC0527"/>
    <w:rsid w:val="00BC0A77"/>
    <w:rsid w:val="00BC11C7"/>
    <w:rsid w:val="00BC14AA"/>
    <w:rsid w:val="00BC2179"/>
    <w:rsid w:val="00BC268B"/>
    <w:rsid w:val="00BC331E"/>
    <w:rsid w:val="00BC471C"/>
    <w:rsid w:val="00BC4ACF"/>
    <w:rsid w:val="00BC4C4F"/>
    <w:rsid w:val="00BC6D54"/>
    <w:rsid w:val="00BD1846"/>
    <w:rsid w:val="00BD2988"/>
    <w:rsid w:val="00BD2AB1"/>
    <w:rsid w:val="00BD2BF7"/>
    <w:rsid w:val="00BD2FA5"/>
    <w:rsid w:val="00BD302F"/>
    <w:rsid w:val="00BD4193"/>
    <w:rsid w:val="00BD41D9"/>
    <w:rsid w:val="00BD5A41"/>
    <w:rsid w:val="00BD7C79"/>
    <w:rsid w:val="00BE393F"/>
    <w:rsid w:val="00BE40B5"/>
    <w:rsid w:val="00BE60A0"/>
    <w:rsid w:val="00BE79E4"/>
    <w:rsid w:val="00BF2355"/>
    <w:rsid w:val="00BF2EFB"/>
    <w:rsid w:val="00BF372F"/>
    <w:rsid w:val="00BF3AFD"/>
    <w:rsid w:val="00BF4DD2"/>
    <w:rsid w:val="00BF7EB6"/>
    <w:rsid w:val="00C00301"/>
    <w:rsid w:val="00C00310"/>
    <w:rsid w:val="00C01617"/>
    <w:rsid w:val="00C01BFB"/>
    <w:rsid w:val="00C022E0"/>
    <w:rsid w:val="00C02AC3"/>
    <w:rsid w:val="00C0338C"/>
    <w:rsid w:val="00C05396"/>
    <w:rsid w:val="00C07798"/>
    <w:rsid w:val="00C10FC9"/>
    <w:rsid w:val="00C113ED"/>
    <w:rsid w:val="00C14D7C"/>
    <w:rsid w:val="00C1740B"/>
    <w:rsid w:val="00C2100F"/>
    <w:rsid w:val="00C214B9"/>
    <w:rsid w:val="00C2154E"/>
    <w:rsid w:val="00C21A9B"/>
    <w:rsid w:val="00C23A90"/>
    <w:rsid w:val="00C25DD2"/>
    <w:rsid w:val="00C27ABC"/>
    <w:rsid w:val="00C313F3"/>
    <w:rsid w:val="00C33394"/>
    <w:rsid w:val="00C339C7"/>
    <w:rsid w:val="00C339FE"/>
    <w:rsid w:val="00C3449C"/>
    <w:rsid w:val="00C35AC2"/>
    <w:rsid w:val="00C369DA"/>
    <w:rsid w:val="00C36A0A"/>
    <w:rsid w:val="00C36DC4"/>
    <w:rsid w:val="00C37018"/>
    <w:rsid w:val="00C3786F"/>
    <w:rsid w:val="00C37A71"/>
    <w:rsid w:val="00C37AB3"/>
    <w:rsid w:val="00C37BE7"/>
    <w:rsid w:val="00C37E6C"/>
    <w:rsid w:val="00C41A4D"/>
    <w:rsid w:val="00C42346"/>
    <w:rsid w:val="00C427B7"/>
    <w:rsid w:val="00C42DDA"/>
    <w:rsid w:val="00C44347"/>
    <w:rsid w:val="00C4439B"/>
    <w:rsid w:val="00C44414"/>
    <w:rsid w:val="00C45619"/>
    <w:rsid w:val="00C469B5"/>
    <w:rsid w:val="00C469E1"/>
    <w:rsid w:val="00C47CE5"/>
    <w:rsid w:val="00C47F8B"/>
    <w:rsid w:val="00C50450"/>
    <w:rsid w:val="00C50E36"/>
    <w:rsid w:val="00C511B2"/>
    <w:rsid w:val="00C529CC"/>
    <w:rsid w:val="00C52E79"/>
    <w:rsid w:val="00C5475D"/>
    <w:rsid w:val="00C559D4"/>
    <w:rsid w:val="00C6033C"/>
    <w:rsid w:val="00C6154B"/>
    <w:rsid w:val="00C61964"/>
    <w:rsid w:val="00C61E47"/>
    <w:rsid w:val="00C63553"/>
    <w:rsid w:val="00C64DF6"/>
    <w:rsid w:val="00C655D5"/>
    <w:rsid w:val="00C67410"/>
    <w:rsid w:val="00C675AC"/>
    <w:rsid w:val="00C6791C"/>
    <w:rsid w:val="00C70391"/>
    <w:rsid w:val="00C708D1"/>
    <w:rsid w:val="00C74360"/>
    <w:rsid w:val="00C76479"/>
    <w:rsid w:val="00C770F5"/>
    <w:rsid w:val="00C8130E"/>
    <w:rsid w:val="00C81A23"/>
    <w:rsid w:val="00C82200"/>
    <w:rsid w:val="00C82501"/>
    <w:rsid w:val="00C825B6"/>
    <w:rsid w:val="00C857BD"/>
    <w:rsid w:val="00C85EE9"/>
    <w:rsid w:val="00C8693E"/>
    <w:rsid w:val="00C87356"/>
    <w:rsid w:val="00C87AE1"/>
    <w:rsid w:val="00C9010B"/>
    <w:rsid w:val="00C90305"/>
    <w:rsid w:val="00C904DA"/>
    <w:rsid w:val="00C92C68"/>
    <w:rsid w:val="00C9460A"/>
    <w:rsid w:val="00C95DD6"/>
    <w:rsid w:val="00C95F41"/>
    <w:rsid w:val="00C96235"/>
    <w:rsid w:val="00C96373"/>
    <w:rsid w:val="00C9654D"/>
    <w:rsid w:val="00C97308"/>
    <w:rsid w:val="00CA45C0"/>
    <w:rsid w:val="00CA6271"/>
    <w:rsid w:val="00CA6C3A"/>
    <w:rsid w:val="00CA7A71"/>
    <w:rsid w:val="00CB393B"/>
    <w:rsid w:val="00CB3AE9"/>
    <w:rsid w:val="00CB5AB4"/>
    <w:rsid w:val="00CB6554"/>
    <w:rsid w:val="00CB7CF9"/>
    <w:rsid w:val="00CC0332"/>
    <w:rsid w:val="00CC0C68"/>
    <w:rsid w:val="00CC0CA9"/>
    <w:rsid w:val="00CC0EDE"/>
    <w:rsid w:val="00CC2829"/>
    <w:rsid w:val="00CC326F"/>
    <w:rsid w:val="00CC35E8"/>
    <w:rsid w:val="00CC4FF7"/>
    <w:rsid w:val="00CC75D9"/>
    <w:rsid w:val="00CD0D47"/>
    <w:rsid w:val="00CD11E8"/>
    <w:rsid w:val="00CD21EC"/>
    <w:rsid w:val="00CD53E4"/>
    <w:rsid w:val="00CD6AA2"/>
    <w:rsid w:val="00CD6D66"/>
    <w:rsid w:val="00CD77A4"/>
    <w:rsid w:val="00CD7D23"/>
    <w:rsid w:val="00CE0C05"/>
    <w:rsid w:val="00CE1AD8"/>
    <w:rsid w:val="00CE40D2"/>
    <w:rsid w:val="00CE4CEE"/>
    <w:rsid w:val="00CE4F14"/>
    <w:rsid w:val="00CE6686"/>
    <w:rsid w:val="00CE6DC8"/>
    <w:rsid w:val="00CF0429"/>
    <w:rsid w:val="00CF1F48"/>
    <w:rsid w:val="00CF2195"/>
    <w:rsid w:val="00CF338E"/>
    <w:rsid w:val="00CF3A96"/>
    <w:rsid w:val="00CF464B"/>
    <w:rsid w:val="00CF46DD"/>
    <w:rsid w:val="00CF56B9"/>
    <w:rsid w:val="00CF5DCB"/>
    <w:rsid w:val="00CF64AF"/>
    <w:rsid w:val="00CF67FF"/>
    <w:rsid w:val="00CF759E"/>
    <w:rsid w:val="00CF79E9"/>
    <w:rsid w:val="00D00456"/>
    <w:rsid w:val="00D010C3"/>
    <w:rsid w:val="00D01D33"/>
    <w:rsid w:val="00D03905"/>
    <w:rsid w:val="00D04CBF"/>
    <w:rsid w:val="00D06DAA"/>
    <w:rsid w:val="00D104DC"/>
    <w:rsid w:val="00D11597"/>
    <w:rsid w:val="00D11A5C"/>
    <w:rsid w:val="00D124C2"/>
    <w:rsid w:val="00D13546"/>
    <w:rsid w:val="00D14A3F"/>
    <w:rsid w:val="00D14D37"/>
    <w:rsid w:val="00D15759"/>
    <w:rsid w:val="00D22128"/>
    <w:rsid w:val="00D225BA"/>
    <w:rsid w:val="00D23636"/>
    <w:rsid w:val="00D2520F"/>
    <w:rsid w:val="00D25C1C"/>
    <w:rsid w:val="00D27225"/>
    <w:rsid w:val="00D27B26"/>
    <w:rsid w:val="00D27B4E"/>
    <w:rsid w:val="00D30D12"/>
    <w:rsid w:val="00D31B30"/>
    <w:rsid w:val="00D3484F"/>
    <w:rsid w:val="00D34914"/>
    <w:rsid w:val="00D34E06"/>
    <w:rsid w:val="00D36440"/>
    <w:rsid w:val="00D417D6"/>
    <w:rsid w:val="00D42375"/>
    <w:rsid w:val="00D43288"/>
    <w:rsid w:val="00D43A9E"/>
    <w:rsid w:val="00D43F8D"/>
    <w:rsid w:val="00D4457C"/>
    <w:rsid w:val="00D45287"/>
    <w:rsid w:val="00D46030"/>
    <w:rsid w:val="00D4694F"/>
    <w:rsid w:val="00D46DC6"/>
    <w:rsid w:val="00D472CA"/>
    <w:rsid w:val="00D47B70"/>
    <w:rsid w:val="00D47C48"/>
    <w:rsid w:val="00D47F24"/>
    <w:rsid w:val="00D514CD"/>
    <w:rsid w:val="00D51574"/>
    <w:rsid w:val="00D53413"/>
    <w:rsid w:val="00D53F50"/>
    <w:rsid w:val="00D5671A"/>
    <w:rsid w:val="00D569F6"/>
    <w:rsid w:val="00D56D1F"/>
    <w:rsid w:val="00D57683"/>
    <w:rsid w:val="00D60627"/>
    <w:rsid w:val="00D61A97"/>
    <w:rsid w:val="00D62CD1"/>
    <w:rsid w:val="00D63783"/>
    <w:rsid w:val="00D65187"/>
    <w:rsid w:val="00D66274"/>
    <w:rsid w:val="00D66394"/>
    <w:rsid w:val="00D67247"/>
    <w:rsid w:val="00D67C05"/>
    <w:rsid w:val="00D7078C"/>
    <w:rsid w:val="00D70D8F"/>
    <w:rsid w:val="00D726FD"/>
    <w:rsid w:val="00D73166"/>
    <w:rsid w:val="00D74E31"/>
    <w:rsid w:val="00D752AE"/>
    <w:rsid w:val="00D76E48"/>
    <w:rsid w:val="00D776A8"/>
    <w:rsid w:val="00D8014C"/>
    <w:rsid w:val="00D814CE"/>
    <w:rsid w:val="00D817CE"/>
    <w:rsid w:val="00D8194E"/>
    <w:rsid w:val="00D82039"/>
    <w:rsid w:val="00D83326"/>
    <w:rsid w:val="00D83B93"/>
    <w:rsid w:val="00D83E4A"/>
    <w:rsid w:val="00D8563F"/>
    <w:rsid w:val="00D868EB"/>
    <w:rsid w:val="00D86F5D"/>
    <w:rsid w:val="00D87E55"/>
    <w:rsid w:val="00D905D0"/>
    <w:rsid w:val="00D90DAB"/>
    <w:rsid w:val="00D91335"/>
    <w:rsid w:val="00D91A36"/>
    <w:rsid w:val="00D9214D"/>
    <w:rsid w:val="00D92178"/>
    <w:rsid w:val="00D93359"/>
    <w:rsid w:val="00D93A98"/>
    <w:rsid w:val="00D93C07"/>
    <w:rsid w:val="00D94C8F"/>
    <w:rsid w:val="00D97AF6"/>
    <w:rsid w:val="00DA04BA"/>
    <w:rsid w:val="00DA0571"/>
    <w:rsid w:val="00DA18CD"/>
    <w:rsid w:val="00DA2295"/>
    <w:rsid w:val="00DA2568"/>
    <w:rsid w:val="00DA2CD3"/>
    <w:rsid w:val="00DA2EFC"/>
    <w:rsid w:val="00DA4171"/>
    <w:rsid w:val="00DA5455"/>
    <w:rsid w:val="00DB0500"/>
    <w:rsid w:val="00DB121A"/>
    <w:rsid w:val="00DB1961"/>
    <w:rsid w:val="00DB1DF8"/>
    <w:rsid w:val="00DB2908"/>
    <w:rsid w:val="00DB3532"/>
    <w:rsid w:val="00DB3A94"/>
    <w:rsid w:val="00DB5C00"/>
    <w:rsid w:val="00DB6125"/>
    <w:rsid w:val="00DC013E"/>
    <w:rsid w:val="00DC07B3"/>
    <w:rsid w:val="00DC19C6"/>
    <w:rsid w:val="00DC2BDC"/>
    <w:rsid w:val="00DC3D48"/>
    <w:rsid w:val="00DC42AB"/>
    <w:rsid w:val="00DC4438"/>
    <w:rsid w:val="00DC6901"/>
    <w:rsid w:val="00DC6B3C"/>
    <w:rsid w:val="00DD06EF"/>
    <w:rsid w:val="00DD1768"/>
    <w:rsid w:val="00DD35C4"/>
    <w:rsid w:val="00DD3E0A"/>
    <w:rsid w:val="00DD3F35"/>
    <w:rsid w:val="00DD4995"/>
    <w:rsid w:val="00DD531D"/>
    <w:rsid w:val="00DD536F"/>
    <w:rsid w:val="00DD5471"/>
    <w:rsid w:val="00DD5A93"/>
    <w:rsid w:val="00DD5B48"/>
    <w:rsid w:val="00DD651C"/>
    <w:rsid w:val="00DD6F10"/>
    <w:rsid w:val="00DD788A"/>
    <w:rsid w:val="00DE1169"/>
    <w:rsid w:val="00DE183F"/>
    <w:rsid w:val="00DE3BBC"/>
    <w:rsid w:val="00DE4ACA"/>
    <w:rsid w:val="00DE63EB"/>
    <w:rsid w:val="00DE799F"/>
    <w:rsid w:val="00DF0D96"/>
    <w:rsid w:val="00DF3C7B"/>
    <w:rsid w:val="00DF7EFC"/>
    <w:rsid w:val="00E02248"/>
    <w:rsid w:val="00E0256C"/>
    <w:rsid w:val="00E03C48"/>
    <w:rsid w:val="00E03FAB"/>
    <w:rsid w:val="00E05196"/>
    <w:rsid w:val="00E056D2"/>
    <w:rsid w:val="00E05A2A"/>
    <w:rsid w:val="00E078FB"/>
    <w:rsid w:val="00E07A0B"/>
    <w:rsid w:val="00E07C7D"/>
    <w:rsid w:val="00E1150B"/>
    <w:rsid w:val="00E11B7F"/>
    <w:rsid w:val="00E11C2A"/>
    <w:rsid w:val="00E147E5"/>
    <w:rsid w:val="00E15C53"/>
    <w:rsid w:val="00E16173"/>
    <w:rsid w:val="00E168B7"/>
    <w:rsid w:val="00E20521"/>
    <w:rsid w:val="00E22935"/>
    <w:rsid w:val="00E22F87"/>
    <w:rsid w:val="00E23DDE"/>
    <w:rsid w:val="00E243D7"/>
    <w:rsid w:val="00E243E9"/>
    <w:rsid w:val="00E24FAA"/>
    <w:rsid w:val="00E252CA"/>
    <w:rsid w:val="00E25F8F"/>
    <w:rsid w:val="00E31018"/>
    <w:rsid w:val="00E313CA"/>
    <w:rsid w:val="00E319EE"/>
    <w:rsid w:val="00E326B7"/>
    <w:rsid w:val="00E336B0"/>
    <w:rsid w:val="00E340DF"/>
    <w:rsid w:val="00E349B4"/>
    <w:rsid w:val="00E35F7A"/>
    <w:rsid w:val="00E40603"/>
    <w:rsid w:val="00E407A2"/>
    <w:rsid w:val="00E40AE7"/>
    <w:rsid w:val="00E4134A"/>
    <w:rsid w:val="00E417A8"/>
    <w:rsid w:val="00E41E3F"/>
    <w:rsid w:val="00E43D98"/>
    <w:rsid w:val="00E451DF"/>
    <w:rsid w:val="00E47401"/>
    <w:rsid w:val="00E47435"/>
    <w:rsid w:val="00E502C5"/>
    <w:rsid w:val="00E503B1"/>
    <w:rsid w:val="00E5057C"/>
    <w:rsid w:val="00E51529"/>
    <w:rsid w:val="00E520FF"/>
    <w:rsid w:val="00E522B2"/>
    <w:rsid w:val="00E52644"/>
    <w:rsid w:val="00E52973"/>
    <w:rsid w:val="00E52E7F"/>
    <w:rsid w:val="00E53B58"/>
    <w:rsid w:val="00E541B5"/>
    <w:rsid w:val="00E5482E"/>
    <w:rsid w:val="00E54858"/>
    <w:rsid w:val="00E57F83"/>
    <w:rsid w:val="00E604AF"/>
    <w:rsid w:val="00E609B5"/>
    <w:rsid w:val="00E60FAE"/>
    <w:rsid w:val="00E61541"/>
    <w:rsid w:val="00E63C1C"/>
    <w:rsid w:val="00E6408D"/>
    <w:rsid w:val="00E64B0D"/>
    <w:rsid w:val="00E6721D"/>
    <w:rsid w:val="00E67227"/>
    <w:rsid w:val="00E70461"/>
    <w:rsid w:val="00E7111E"/>
    <w:rsid w:val="00E73E9B"/>
    <w:rsid w:val="00E75A77"/>
    <w:rsid w:val="00E75C70"/>
    <w:rsid w:val="00E75EEC"/>
    <w:rsid w:val="00E77E37"/>
    <w:rsid w:val="00E80646"/>
    <w:rsid w:val="00E808F7"/>
    <w:rsid w:val="00E833CB"/>
    <w:rsid w:val="00E83D12"/>
    <w:rsid w:val="00E84F67"/>
    <w:rsid w:val="00E877FC"/>
    <w:rsid w:val="00E903AD"/>
    <w:rsid w:val="00E90432"/>
    <w:rsid w:val="00E95816"/>
    <w:rsid w:val="00E97067"/>
    <w:rsid w:val="00EA116D"/>
    <w:rsid w:val="00EA650F"/>
    <w:rsid w:val="00EA6939"/>
    <w:rsid w:val="00EA6CB8"/>
    <w:rsid w:val="00EA72F1"/>
    <w:rsid w:val="00EA7712"/>
    <w:rsid w:val="00EB172A"/>
    <w:rsid w:val="00EB1F6D"/>
    <w:rsid w:val="00EB1FCC"/>
    <w:rsid w:val="00EB2571"/>
    <w:rsid w:val="00EB290A"/>
    <w:rsid w:val="00EB37F1"/>
    <w:rsid w:val="00EB426D"/>
    <w:rsid w:val="00EB6CDA"/>
    <w:rsid w:val="00EC2DF7"/>
    <w:rsid w:val="00EC341D"/>
    <w:rsid w:val="00EC477E"/>
    <w:rsid w:val="00EC497C"/>
    <w:rsid w:val="00EC6602"/>
    <w:rsid w:val="00EC6FA0"/>
    <w:rsid w:val="00EC730B"/>
    <w:rsid w:val="00EC78F1"/>
    <w:rsid w:val="00EC7C98"/>
    <w:rsid w:val="00ED0A33"/>
    <w:rsid w:val="00ED1270"/>
    <w:rsid w:val="00ED1837"/>
    <w:rsid w:val="00ED1A6E"/>
    <w:rsid w:val="00ED1F83"/>
    <w:rsid w:val="00ED2760"/>
    <w:rsid w:val="00ED32A8"/>
    <w:rsid w:val="00ED3B81"/>
    <w:rsid w:val="00ED3C14"/>
    <w:rsid w:val="00ED3C2D"/>
    <w:rsid w:val="00ED4904"/>
    <w:rsid w:val="00ED64A0"/>
    <w:rsid w:val="00EE2036"/>
    <w:rsid w:val="00EE232B"/>
    <w:rsid w:val="00EE26EB"/>
    <w:rsid w:val="00EE2C59"/>
    <w:rsid w:val="00EE4EC4"/>
    <w:rsid w:val="00EE5770"/>
    <w:rsid w:val="00EE5A2D"/>
    <w:rsid w:val="00EE64E6"/>
    <w:rsid w:val="00EE7311"/>
    <w:rsid w:val="00EF2F9C"/>
    <w:rsid w:val="00EF482B"/>
    <w:rsid w:val="00EF4D8B"/>
    <w:rsid w:val="00EF678E"/>
    <w:rsid w:val="00EF6B6D"/>
    <w:rsid w:val="00F00ECD"/>
    <w:rsid w:val="00F00F13"/>
    <w:rsid w:val="00F01286"/>
    <w:rsid w:val="00F01818"/>
    <w:rsid w:val="00F02B3F"/>
    <w:rsid w:val="00F039CC"/>
    <w:rsid w:val="00F03A1B"/>
    <w:rsid w:val="00F03D0E"/>
    <w:rsid w:val="00F04A4E"/>
    <w:rsid w:val="00F04A9D"/>
    <w:rsid w:val="00F05FE3"/>
    <w:rsid w:val="00F06CE2"/>
    <w:rsid w:val="00F10E7A"/>
    <w:rsid w:val="00F11A26"/>
    <w:rsid w:val="00F11EF6"/>
    <w:rsid w:val="00F13B2E"/>
    <w:rsid w:val="00F162E8"/>
    <w:rsid w:val="00F16462"/>
    <w:rsid w:val="00F166F6"/>
    <w:rsid w:val="00F20917"/>
    <w:rsid w:val="00F2193C"/>
    <w:rsid w:val="00F23BA2"/>
    <w:rsid w:val="00F2565C"/>
    <w:rsid w:val="00F25DCA"/>
    <w:rsid w:val="00F2639B"/>
    <w:rsid w:val="00F265A6"/>
    <w:rsid w:val="00F26A52"/>
    <w:rsid w:val="00F27DA6"/>
    <w:rsid w:val="00F27DA7"/>
    <w:rsid w:val="00F3051F"/>
    <w:rsid w:val="00F31215"/>
    <w:rsid w:val="00F3141D"/>
    <w:rsid w:val="00F348A8"/>
    <w:rsid w:val="00F35A62"/>
    <w:rsid w:val="00F362D7"/>
    <w:rsid w:val="00F37974"/>
    <w:rsid w:val="00F40239"/>
    <w:rsid w:val="00F409C4"/>
    <w:rsid w:val="00F40ECF"/>
    <w:rsid w:val="00F4108F"/>
    <w:rsid w:val="00F43328"/>
    <w:rsid w:val="00F43685"/>
    <w:rsid w:val="00F441D0"/>
    <w:rsid w:val="00F451E4"/>
    <w:rsid w:val="00F45C83"/>
    <w:rsid w:val="00F45D07"/>
    <w:rsid w:val="00F46B7E"/>
    <w:rsid w:val="00F470B7"/>
    <w:rsid w:val="00F47C4C"/>
    <w:rsid w:val="00F51097"/>
    <w:rsid w:val="00F51192"/>
    <w:rsid w:val="00F5305F"/>
    <w:rsid w:val="00F55A65"/>
    <w:rsid w:val="00F55F4B"/>
    <w:rsid w:val="00F56BDA"/>
    <w:rsid w:val="00F56C23"/>
    <w:rsid w:val="00F603D2"/>
    <w:rsid w:val="00F60FFC"/>
    <w:rsid w:val="00F6182F"/>
    <w:rsid w:val="00F62925"/>
    <w:rsid w:val="00F63159"/>
    <w:rsid w:val="00F634DE"/>
    <w:rsid w:val="00F63C38"/>
    <w:rsid w:val="00F643A8"/>
    <w:rsid w:val="00F64B15"/>
    <w:rsid w:val="00F64ED8"/>
    <w:rsid w:val="00F661B3"/>
    <w:rsid w:val="00F7090B"/>
    <w:rsid w:val="00F71632"/>
    <w:rsid w:val="00F72206"/>
    <w:rsid w:val="00F72397"/>
    <w:rsid w:val="00F72BE6"/>
    <w:rsid w:val="00F75B15"/>
    <w:rsid w:val="00F77252"/>
    <w:rsid w:val="00F80532"/>
    <w:rsid w:val="00F82760"/>
    <w:rsid w:val="00F8313B"/>
    <w:rsid w:val="00F84543"/>
    <w:rsid w:val="00F84C72"/>
    <w:rsid w:val="00F8718A"/>
    <w:rsid w:val="00F874E3"/>
    <w:rsid w:val="00F9077A"/>
    <w:rsid w:val="00F9368B"/>
    <w:rsid w:val="00F94046"/>
    <w:rsid w:val="00F9439C"/>
    <w:rsid w:val="00F9506C"/>
    <w:rsid w:val="00F95071"/>
    <w:rsid w:val="00F95F7A"/>
    <w:rsid w:val="00F963FE"/>
    <w:rsid w:val="00F978AE"/>
    <w:rsid w:val="00F97F6A"/>
    <w:rsid w:val="00FA0DF5"/>
    <w:rsid w:val="00FA0FBA"/>
    <w:rsid w:val="00FA12F1"/>
    <w:rsid w:val="00FA1B11"/>
    <w:rsid w:val="00FA1E0E"/>
    <w:rsid w:val="00FA4335"/>
    <w:rsid w:val="00FA57A5"/>
    <w:rsid w:val="00FA6F6D"/>
    <w:rsid w:val="00FA7AF4"/>
    <w:rsid w:val="00FA7C7C"/>
    <w:rsid w:val="00FB08FF"/>
    <w:rsid w:val="00FB2BDD"/>
    <w:rsid w:val="00FB44A1"/>
    <w:rsid w:val="00FB49DF"/>
    <w:rsid w:val="00FB4B99"/>
    <w:rsid w:val="00FB4FE1"/>
    <w:rsid w:val="00FB5397"/>
    <w:rsid w:val="00FB7882"/>
    <w:rsid w:val="00FC0335"/>
    <w:rsid w:val="00FC1046"/>
    <w:rsid w:val="00FC1149"/>
    <w:rsid w:val="00FC2CB5"/>
    <w:rsid w:val="00FC2EB0"/>
    <w:rsid w:val="00FC6638"/>
    <w:rsid w:val="00FC675D"/>
    <w:rsid w:val="00FD0618"/>
    <w:rsid w:val="00FD185F"/>
    <w:rsid w:val="00FD1F85"/>
    <w:rsid w:val="00FD2979"/>
    <w:rsid w:val="00FD38E6"/>
    <w:rsid w:val="00FD5647"/>
    <w:rsid w:val="00FD5D54"/>
    <w:rsid w:val="00FD5FA7"/>
    <w:rsid w:val="00FD6835"/>
    <w:rsid w:val="00FD6EE8"/>
    <w:rsid w:val="00FD7E61"/>
    <w:rsid w:val="00FE00ED"/>
    <w:rsid w:val="00FE2E5D"/>
    <w:rsid w:val="00FE4261"/>
    <w:rsid w:val="00FE483C"/>
    <w:rsid w:val="00FE5505"/>
    <w:rsid w:val="00FE56AC"/>
    <w:rsid w:val="00FE628E"/>
    <w:rsid w:val="00FE629F"/>
    <w:rsid w:val="00FE722F"/>
    <w:rsid w:val="00FF1B3E"/>
    <w:rsid w:val="00FF29F3"/>
    <w:rsid w:val="00FF4383"/>
    <w:rsid w:val="00FF44DA"/>
    <w:rsid w:val="00FF5045"/>
    <w:rsid w:val="00FF51F2"/>
    <w:rsid w:val="00FF6C67"/>
    <w:rsid w:val="00FF73B3"/>
    <w:rsid w:val="00FF74A3"/>
    <w:rsid w:val="00FF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Body Text 3" w:uiPriority="99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20A9"/>
  </w:style>
  <w:style w:type="paragraph" w:styleId="Titre1">
    <w:name w:val="heading 1"/>
    <w:basedOn w:val="Normal"/>
    <w:next w:val="Normal"/>
    <w:link w:val="Titre1Car"/>
    <w:uiPriority w:val="9"/>
    <w:qFormat/>
    <w:rsid w:val="008E6283"/>
    <w:pPr>
      <w:numPr>
        <w:numId w:val="2"/>
      </w:numPr>
      <w:jc w:val="center"/>
      <w:outlineLvl w:val="0"/>
    </w:pPr>
    <w:rPr>
      <w:rFonts w:ascii="Arial" w:hAnsi="Arial" w:cs="Arial"/>
      <w:b/>
      <w:szCs w:val="21"/>
    </w:rPr>
  </w:style>
  <w:style w:type="paragraph" w:styleId="Titre2">
    <w:name w:val="heading 2"/>
    <w:basedOn w:val="Normal"/>
    <w:next w:val="Normal"/>
    <w:link w:val="Titre2Car"/>
    <w:uiPriority w:val="9"/>
    <w:qFormat/>
    <w:rsid w:val="00725A1E"/>
    <w:pPr>
      <w:keepNext/>
      <w:numPr>
        <w:ilvl w:val="1"/>
        <w:numId w:val="2"/>
      </w:numPr>
      <w:tabs>
        <w:tab w:val="left" w:pos="1134"/>
      </w:tabs>
      <w:spacing w:before="360" w:after="360"/>
      <w:outlineLvl w:val="1"/>
    </w:pPr>
    <w:rPr>
      <w:rFonts w:ascii="Arial" w:hAnsi="Arial" w:cs="Arial"/>
      <w:b/>
    </w:rPr>
  </w:style>
  <w:style w:type="paragraph" w:styleId="Titre3">
    <w:name w:val="heading 3"/>
    <w:basedOn w:val="Normal"/>
    <w:next w:val="Normal"/>
    <w:link w:val="Titre3Car"/>
    <w:uiPriority w:val="9"/>
    <w:qFormat/>
    <w:rsid w:val="00725A1E"/>
    <w:pPr>
      <w:keepNext/>
      <w:numPr>
        <w:ilvl w:val="2"/>
        <w:numId w:val="2"/>
      </w:numPr>
      <w:tabs>
        <w:tab w:val="left" w:pos="426"/>
      </w:tabs>
      <w:spacing w:before="360" w:after="120"/>
      <w:outlineLvl w:val="2"/>
    </w:pPr>
    <w:rPr>
      <w:rFonts w:ascii="Arial" w:hAnsi="Arial" w:cs="Arial"/>
    </w:rPr>
  </w:style>
  <w:style w:type="paragraph" w:styleId="Titre4">
    <w:name w:val="heading 4"/>
    <w:basedOn w:val="Normal"/>
    <w:next w:val="Normal"/>
    <w:link w:val="Titre4Car"/>
    <w:uiPriority w:val="9"/>
    <w:qFormat/>
    <w:rsid w:val="00E60FAE"/>
    <w:pPr>
      <w:keepNext/>
      <w:outlineLvl w:val="3"/>
    </w:pPr>
    <w:rPr>
      <w:b/>
    </w:rPr>
  </w:style>
  <w:style w:type="paragraph" w:styleId="Titre5">
    <w:name w:val="heading 5"/>
    <w:basedOn w:val="Normal"/>
    <w:next w:val="Normal"/>
    <w:link w:val="Titre5Car"/>
    <w:uiPriority w:val="9"/>
    <w:qFormat/>
    <w:rsid w:val="00E60FAE"/>
    <w:pPr>
      <w:keepNext/>
      <w:jc w:val="right"/>
      <w:outlineLvl w:val="4"/>
    </w:pPr>
    <w:rPr>
      <w:rFonts w:ascii="CG Omega" w:hAnsi="CG Omega"/>
      <w:b/>
      <w:sz w:val="24"/>
    </w:rPr>
  </w:style>
  <w:style w:type="paragraph" w:styleId="Titre6">
    <w:name w:val="heading 6"/>
    <w:basedOn w:val="Normal"/>
    <w:next w:val="Normal"/>
    <w:link w:val="Titre6Car"/>
    <w:uiPriority w:val="9"/>
    <w:qFormat/>
    <w:rsid w:val="00E60FAE"/>
    <w:pPr>
      <w:keepNext/>
      <w:outlineLvl w:val="5"/>
    </w:pPr>
    <w:rPr>
      <w:rFonts w:ascii="CG Omega" w:hAnsi="CG Omega"/>
      <w:b/>
      <w:sz w:val="22"/>
    </w:rPr>
  </w:style>
  <w:style w:type="paragraph" w:styleId="Titre7">
    <w:name w:val="heading 7"/>
    <w:basedOn w:val="Normal"/>
    <w:next w:val="Normal"/>
    <w:link w:val="Titre7Car"/>
    <w:uiPriority w:val="9"/>
    <w:qFormat/>
    <w:rsid w:val="00E60FAE"/>
    <w:pPr>
      <w:keepNext/>
      <w:jc w:val="both"/>
      <w:outlineLvl w:val="6"/>
    </w:pPr>
    <w:rPr>
      <w:rFonts w:ascii="Arial" w:hAnsi="Arial"/>
      <w:u w:val="single"/>
    </w:rPr>
  </w:style>
  <w:style w:type="paragraph" w:styleId="Titre8">
    <w:name w:val="heading 8"/>
    <w:basedOn w:val="Normal"/>
    <w:next w:val="Normal"/>
    <w:link w:val="Titre8Car"/>
    <w:uiPriority w:val="9"/>
    <w:qFormat/>
    <w:rsid w:val="00E60FAE"/>
    <w:pPr>
      <w:keepNext/>
      <w:jc w:val="both"/>
      <w:outlineLvl w:val="7"/>
    </w:pPr>
    <w:rPr>
      <w:rFonts w:ascii="Arial" w:hAnsi="Arial"/>
      <w:sz w:val="22"/>
      <w:u w:val="single"/>
    </w:rPr>
  </w:style>
  <w:style w:type="paragraph" w:styleId="Titre9">
    <w:name w:val="heading 9"/>
    <w:basedOn w:val="Normal"/>
    <w:next w:val="Normal"/>
    <w:link w:val="Titre9Car"/>
    <w:uiPriority w:val="9"/>
    <w:qFormat/>
    <w:rsid w:val="00E60FAE"/>
    <w:pPr>
      <w:keepNext/>
      <w:outlineLvl w:val="8"/>
    </w:pPr>
    <w:rPr>
      <w:rFonts w:ascii="Arial" w:hAnsi="Arial"/>
      <w:sz w:val="2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sid w:val="008E6283"/>
    <w:rPr>
      <w:rFonts w:ascii="Arial" w:hAnsi="Arial" w:cs="Arial"/>
      <w:b/>
      <w:szCs w:val="21"/>
    </w:rPr>
  </w:style>
  <w:style w:type="character" w:customStyle="1" w:styleId="Titre2Car">
    <w:name w:val="Titre 2 Car"/>
    <w:basedOn w:val="Policepardfaut"/>
    <w:link w:val="Titre2"/>
    <w:uiPriority w:val="9"/>
    <w:locked/>
    <w:rsid w:val="00725A1E"/>
    <w:rPr>
      <w:rFonts w:ascii="Arial" w:hAnsi="Arial" w:cs="Arial"/>
      <w:b/>
    </w:rPr>
  </w:style>
  <w:style w:type="character" w:customStyle="1" w:styleId="Titre3Car">
    <w:name w:val="Titre 3 Car"/>
    <w:basedOn w:val="Policepardfaut"/>
    <w:link w:val="Titre3"/>
    <w:uiPriority w:val="9"/>
    <w:locked/>
    <w:rsid w:val="00725A1E"/>
    <w:rPr>
      <w:rFonts w:ascii="Arial" w:hAnsi="Arial" w:cs="Arial"/>
    </w:rPr>
  </w:style>
  <w:style w:type="character" w:customStyle="1" w:styleId="Titre4Car">
    <w:name w:val="Titre 4 Car"/>
    <w:basedOn w:val="Policepardfaut"/>
    <w:link w:val="Titre4"/>
    <w:uiPriority w:val="9"/>
    <w:semiHidden/>
    <w:locked/>
    <w:rsid w:val="009E7C02"/>
    <w:rPr>
      <w:rFonts w:ascii="Calibri" w:hAnsi="Calibri" w:cs="Times New Roman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locked/>
    <w:rsid w:val="009E7C0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locked/>
    <w:rsid w:val="009E7C02"/>
    <w:rPr>
      <w:rFonts w:ascii="Calibri" w:hAnsi="Calibri" w:cs="Times New Roman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locked/>
    <w:rsid w:val="009E7C02"/>
    <w:rPr>
      <w:rFonts w:ascii="Calibri" w:hAnsi="Calibri" w:cs="Times New Roman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locked/>
    <w:rsid w:val="009E7C02"/>
    <w:rPr>
      <w:rFonts w:ascii="Calibri" w:hAnsi="Calibri" w:cs="Times New Roman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locked/>
    <w:rsid w:val="009E7C02"/>
    <w:rPr>
      <w:rFonts w:ascii="Cambria" w:hAnsi="Cambria" w:cs="Times New Roman"/>
      <w:sz w:val="22"/>
      <w:szCs w:val="22"/>
    </w:rPr>
  </w:style>
  <w:style w:type="paragraph" w:styleId="Corpsdetexte">
    <w:name w:val="Body Text"/>
    <w:basedOn w:val="Normal"/>
    <w:link w:val="CorpsdetexteCar"/>
    <w:uiPriority w:val="99"/>
    <w:rsid w:val="00E60FAE"/>
    <w:pPr>
      <w:jc w:val="both"/>
    </w:pPr>
  </w:style>
  <w:style w:type="character" w:customStyle="1" w:styleId="CorpsdetexteCar">
    <w:name w:val="Corps de texte Car"/>
    <w:basedOn w:val="Policepardfaut"/>
    <w:link w:val="Corpsdetexte"/>
    <w:uiPriority w:val="99"/>
    <w:locked/>
    <w:rsid w:val="00CF464B"/>
    <w:rPr>
      <w:rFonts w:cs="Times New Roman"/>
    </w:rPr>
  </w:style>
  <w:style w:type="paragraph" w:styleId="Retraitcorpsdetexte">
    <w:name w:val="Body Text Indent"/>
    <w:basedOn w:val="Normal"/>
    <w:link w:val="RetraitcorpsdetexteCar"/>
    <w:uiPriority w:val="99"/>
    <w:rsid w:val="00E60FAE"/>
    <w:pPr>
      <w:ind w:firstLine="708"/>
      <w:jc w:val="both"/>
    </w:pPr>
    <w:rPr>
      <w:sz w:val="24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locked/>
    <w:rsid w:val="009E7C02"/>
    <w:rPr>
      <w:rFonts w:cs="Times New Roman"/>
    </w:rPr>
  </w:style>
  <w:style w:type="paragraph" w:styleId="Corpsdetexte2">
    <w:name w:val="Body Text 2"/>
    <w:basedOn w:val="Normal"/>
    <w:link w:val="Corpsdetexte2Car"/>
    <w:uiPriority w:val="99"/>
    <w:rsid w:val="00E60FAE"/>
    <w:rPr>
      <w:sz w:val="24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locked/>
    <w:rsid w:val="009E7C02"/>
    <w:rPr>
      <w:rFonts w:cs="Times New Roman"/>
    </w:rPr>
  </w:style>
  <w:style w:type="paragraph" w:styleId="Retraitcorpsdetexte2">
    <w:name w:val="Body Text Indent 2"/>
    <w:basedOn w:val="Normal"/>
    <w:link w:val="Retraitcorpsdetexte2Car"/>
    <w:uiPriority w:val="99"/>
    <w:rsid w:val="00E60FAE"/>
    <w:pPr>
      <w:ind w:firstLine="708"/>
    </w:pPr>
    <w:rPr>
      <w:rFonts w:ascii="CG Omega" w:hAnsi="CG Omega"/>
      <w:sz w:val="24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locked/>
    <w:rsid w:val="009E7C02"/>
    <w:rPr>
      <w:rFonts w:cs="Times New Roman"/>
    </w:rPr>
  </w:style>
  <w:style w:type="paragraph" w:styleId="Corpsdetexte3">
    <w:name w:val="Body Text 3"/>
    <w:basedOn w:val="Normal"/>
    <w:link w:val="Corpsdetexte3Car"/>
    <w:uiPriority w:val="99"/>
    <w:rsid w:val="00E60FAE"/>
    <w:pPr>
      <w:jc w:val="both"/>
    </w:pPr>
    <w:rPr>
      <w:rFonts w:ascii="CG Omega" w:hAnsi="CG Omega"/>
      <w:sz w:val="24"/>
    </w:rPr>
  </w:style>
  <w:style w:type="character" w:customStyle="1" w:styleId="Corpsdetexte3Car">
    <w:name w:val="Corps de texte 3 Car"/>
    <w:basedOn w:val="Policepardfaut"/>
    <w:link w:val="Corpsdetexte3"/>
    <w:uiPriority w:val="99"/>
    <w:locked/>
    <w:rsid w:val="00BB1988"/>
    <w:rPr>
      <w:rFonts w:ascii="CG Omega" w:hAnsi="CG Omega" w:cs="Times New Roman"/>
      <w:sz w:val="24"/>
    </w:rPr>
  </w:style>
  <w:style w:type="character" w:styleId="Lienhypertexte">
    <w:name w:val="Hyperlink"/>
    <w:basedOn w:val="Policepardfaut"/>
    <w:uiPriority w:val="99"/>
    <w:rsid w:val="00E60FAE"/>
    <w:rPr>
      <w:rFonts w:cs="Times New Roman"/>
      <w:color w:val="0000FF"/>
      <w:u w:val="single"/>
    </w:rPr>
  </w:style>
  <w:style w:type="paragraph" w:styleId="Retraitcorpsdetexte3">
    <w:name w:val="Body Text Indent 3"/>
    <w:basedOn w:val="Normal"/>
    <w:link w:val="Retraitcorpsdetexte3Car"/>
    <w:uiPriority w:val="99"/>
    <w:rsid w:val="00E60FAE"/>
    <w:pPr>
      <w:pBdr>
        <w:top w:val="single" w:sz="4" w:space="1" w:color="auto"/>
        <w:left w:val="single" w:sz="4" w:space="4" w:color="auto"/>
      </w:pBdr>
      <w:ind w:left="2127" w:hanging="2127"/>
    </w:pPr>
    <w:rPr>
      <w:rFonts w:ascii="CG Omega" w:hAnsi="CG Omega"/>
      <w:sz w:val="24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locked/>
    <w:rsid w:val="009E7C02"/>
    <w:rPr>
      <w:rFonts w:cs="Times New Roman"/>
      <w:sz w:val="16"/>
      <w:szCs w:val="16"/>
    </w:rPr>
  </w:style>
  <w:style w:type="paragraph" w:styleId="Pieddepage">
    <w:name w:val="footer"/>
    <w:basedOn w:val="Normal"/>
    <w:link w:val="PieddepageCar"/>
    <w:uiPriority w:val="99"/>
    <w:rsid w:val="009D20A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9E7C02"/>
    <w:rPr>
      <w:rFonts w:cs="Times New Roman"/>
    </w:rPr>
  </w:style>
  <w:style w:type="character" w:styleId="Numrodepage">
    <w:name w:val="page number"/>
    <w:basedOn w:val="Policepardfaut"/>
    <w:uiPriority w:val="99"/>
    <w:rsid w:val="009D20A9"/>
    <w:rPr>
      <w:rFonts w:cs="Times New Roman"/>
    </w:rPr>
  </w:style>
  <w:style w:type="paragraph" w:styleId="En-tte">
    <w:name w:val="header"/>
    <w:basedOn w:val="Normal"/>
    <w:link w:val="En-tteCar"/>
    <w:uiPriority w:val="99"/>
    <w:rsid w:val="009D20A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110BAA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9D20A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9E7C02"/>
    <w:rPr>
      <w:rFonts w:cs="Times New Roman"/>
      <w:sz w:val="2"/>
    </w:rPr>
  </w:style>
  <w:style w:type="paragraph" w:customStyle="1" w:styleId="Style1">
    <w:name w:val="Style1"/>
    <w:basedOn w:val="Titre1"/>
    <w:rsid w:val="009D20A9"/>
    <w:pPr>
      <w:numPr>
        <w:numId w:val="1"/>
      </w:numPr>
    </w:pPr>
    <w:rPr>
      <w:b w:val="0"/>
    </w:rPr>
  </w:style>
  <w:style w:type="paragraph" w:styleId="Notedebasdepage">
    <w:name w:val="footnote text"/>
    <w:basedOn w:val="Normal"/>
    <w:link w:val="NotedebasdepageCar"/>
    <w:rsid w:val="009D20A9"/>
    <w:rPr>
      <w:sz w:val="24"/>
      <w:szCs w:val="24"/>
    </w:rPr>
  </w:style>
  <w:style w:type="character" w:customStyle="1" w:styleId="NotedebasdepageCar">
    <w:name w:val="Note de bas de page Car"/>
    <w:basedOn w:val="Policepardfaut"/>
    <w:link w:val="Notedebasdepage"/>
    <w:locked/>
    <w:rsid w:val="00CF464B"/>
    <w:rPr>
      <w:rFonts w:cs="Times New Roman"/>
      <w:sz w:val="24"/>
      <w:szCs w:val="24"/>
    </w:rPr>
  </w:style>
  <w:style w:type="character" w:styleId="Appelnotedebasdep">
    <w:name w:val="footnote reference"/>
    <w:basedOn w:val="Policepardfaut"/>
    <w:rsid w:val="009D20A9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9D20A9"/>
    <w:pPr>
      <w:spacing w:before="100" w:beforeAutospacing="1" w:after="100" w:afterAutospacing="1"/>
    </w:pPr>
    <w:rPr>
      <w:sz w:val="24"/>
      <w:szCs w:val="24"/>
    </w:rPr>
  </w:style>
  <w:style w:type="character" w:customStyle="1" w:styleId="surligne">
    <w:name w:val="surligne"/>
    <w:basedOn w:val="Policepardfaut"/>
    <w:rsid w:val="009D20A9"/>
    <w:rPr>
      <w:rFonts w:cs="Times New Roman"/>
    </w:rPr>
  </w:style>
  <w:style w:type="paragraph" w:customStyle="1" w:styleId="SNArticle">
    <w:name w:val="SNArticle"/>
    <w:basedOn w:val="Normal"/>
    <w:next w:val="Corpsdetexte"/>
    <w:autoRedefine/>
    <w:rsid w:val="009D20A9"/>
    <w:pPr>
      <w:spacing w:before="240" w:after="240"/>
      <w:jc w:val="center"/>
    </w:pPr>
    <w:rPr>
      <w:b/>
      <w:sz w:val="24"/>
      <w:szCs w:val="24"/>
    </w:rPr>
  </w:style>
  <w:style w:type="character" w:styleId="lev">
    <w:name w:val="Strong"/>
    <w:basedOn w:val="Policepardfaut"/>
    <w:uiPriority w:val="22"/>
    <w:qFormat/>
    <w:rsid w:val="009D20A9"/>
    <w:rPr>
      <w:rFonts w:cs="Times New Roman"/>
      <w:b/>
      <w:bCs/>
    </w:rPr>
  </w:style>
  <w:style w:type="paragraph" w:customStyle="1" w:styleId="spip1">
    <w:name w:val="spip1"/>
    <w:basedOn w:val="Normal"/>
    <w:rsid w:val="009D20A9"/>
    <w:pPr>
      <w:spacing w:before="100" w:beforeAutospacing="1" w:after="100" w:afterAutospacing="1" w:line="384" w:lineRule="atLeast"/>
    </w:pPr>
    <w:rPr>
      <w:color w:val="333333"/>
      <w:sz w:val="29"/>
      <w:szCs w:val="29"/>
    </w:rPr>
  </w:style>
  <w:style w:type="character" w:styleId="Marquedecommentaire">
    <w:name w:val="annotation reference"/>
    <w:basedOn w:val="Policepardfaut"/>
    <w:uiPriority w:val="99"/>
    <w:semiHidden/>
    <w:rsid w:val="009D20A9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9D20A9"/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9E7C02"/>
    <w:rPr>
      <w:rFonts w:cs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9D20A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9E7C02"/>
    <w:rPr>
      <w:rFonts w:cs="Times New Roman"/>
      <w:b/>
      <w:bCs/>
    </w:rPr>
  </w:style>
  <w:style w:type="paragraph" w:customStyle="1" w:styleId="SNConsidrant">
    <w:name w:val="SNConsidérant"/>
    <w:basedOn w:val="Normal"/>
    <w:link w:val="SNConsidrantCar"/>
    <w:autoRedefine/>
    <w:rsid w:val="007D5685"/>
    <w:pPr>
      <w:ind w:firstLine="720"/>
      <w:jc w:val="both"/>
    </w:pPr>
    <w:rPr>
      <w:sz w:val="24"/>
      <w:szCs w:val="24"/>
    </w:rPr>
  </w:style>
  <w:style w:type="character" w:customStyle="1" w:styleId="SNConsidrantCar">
    <w:name w:val="SNConsidérant Car"/>
    <w:basedOn w:val="Policepardfaut"/>
    <w:link w:val="SNConsidrant"/>
    <w:locked/>
    <w:rsid w:val="007D5685"/>
    <w:rPr>
      <w:rFonts w:cs="Times New Roman"/>
      <w:sz w:val="24"/>
      <w:szCs w:val="24"/>
    </w:rPr>
  </w:style>
  <w:style w:type="table" w:styleId="Grilledutableau">
    <w:name w:val="Table Grid"/>
    <w:basedOn w:val="TableauNormal"/>
    <w:uiPriority w:val="59"/>
    <w:rsid w:val="001A55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Lienhypertextesuivivisit">
    <w:name w:val="FollowedHyperlink"/>
    <w:basedOn w:val="Policepardfaut"/>
    <w:uiPriority w:val="99"/>
    <w:rsid w:val="006511BF"/>
    <w:rPr>
      <w:rFonts w:cs="Times New Roman"/>
      <w:color w:val="800080"/>
      <w:u w:val="single"/>
    </w:rPr>
  </w:style>
  <w:style w:type="paragraph" w:customStyle="1" w:styleId="Default">
    <w:name w:val="Default"/>
    <w:rsid w:val="00110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1B3356"/>
    <w:pPr>
      <w:ind w:left="720"/>
      <w:contextualSpacing/>
    </w:pPr>
  </w:style>
  <w:style w:type="character" w:customStyle="1" w:styleId="objetdutexte">
    <w:name w:val="objet du texte"/>
    <w:basedOn w:val="Policepardfaut"/>
    <w:rsid w:val="00136960"/>
    <w:rPr>
      <w:rFonts w:ascii="Times New Roman" w:hAnsi="Times New Roman" w:cs="Times New Roman"/>
      <w:sz w:val="24"/>
      <w:lang w:val="en-US"/>
    </w:rPr>
  </w:style>
  <w:style w:type="character" w:customStyle="1" w:styleId="rfrences">
    <w:name w:val="références"/>
    <w:basedOn w:val="Policepardfaut"/>
    <w:rsid w:val="00136960"/>
    <w:rPr>
      <w:rFonts w:ascii="Times New Roman" w:hAnsi="Times New Roman" w:cs="Times New Roman"/>
      <w:sz w:val="24"/>
      <w:lang w:val="en-US"/>
    </w:rPr>
  </w:style>
  <w:style w:type="character" w:customStyle="1" w:styleId="abrogs">
    <w:name w:val="abrogés"/>
    <w:basedOn w:val="Policepardfaut"/>
    <w:rsid w:val="00136960"/>
    <w:rPr>
      <w:rFonts w:ascii="Times New Roman" w:hAnsi="Times New Roman" w:cs="Times New Roman"/>
      <w:sz w:val="24"/>
      <w:lang w:val="en-US"/>
    </w:rPr>
  </w:style>
  <w:style w:type="paragraph" w:styleId="Textebrut">
    <w:name w:val="Plain Text"/>
    <w:basedOn w:val="Normal"/>
    <w:link w:val="TextebrutCar"/>
    <w:uiPriority w:val="99"/>
    <w:unhideWhenUsed/>
    <w:rsid w:val="0001503D"/>
    <w:rPr>
      <w:rFonts w:ascii="Consolas" w:hAnsi="Consolas"/>
      <w:sz w:val="21"/>
      <w:szCs w:val="21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locked/>
    <w:rsid w:val="0001503D"/>
    <w:rPr>
      <w:rFonts w:ascii="Consolas" w:hAnsi="Consolas" w:cs="Times New Roman"/>
      <w:sz w:val="21"/>
      <w:szCs w:val="21"/>
      <w:lang w:eastAsia="en-US"/>
    </w:rPr>
  </w:style>
  <w:style w:type="paragraph" w:styleId="Adresseexpditeur">
    <w:name w:val="envelope return"/>
    <w:basedOn w:val="Normal"/>
    <w:rsid w:val="004A3FA7"/>
    <w:pPr>
      <w:jc w:val="both"/>
    </w:pPr>
    <w:rPr>
      <w:rFonts w:ascii="Arial" w:hAnsi="Arial"/>
      <w:sz w:val="18"/>
    </w:rPr>
  </w:style>
  <w:style w:type="character" w:customStyle="1" w:styleId="typedetexte">
    <w:name w:val="type de texte"/>
    <w:basedOn w:val="Policepardfaut"/>
    <w:rsid w:val="00C97308"/>
    <w:rPr>
      <w:rFonts w:ascii="Times New Roman" w:hAnsi="Times New Roman" w:cs="Times New Roman"/>
      <w:sz w:val="24"/>
      <w:lang w:val="en-US"/>
    </w:rPr>
  </w:style>
  <w:style w:type="character" w:customStyle="1" w:styleId="numrodutexte">
    <w:name w:val="numéro du texte"/>
    <w:basedOn w:val="Policepardfaut"/>
    <w:rsid w:val="00C97308"/>
    <w:rPr>
      <w:rFonts w:ascii="Times New Roman" w:hAnsi="Times New Roman" w:cs="Times New Roman"/>
      <w:sz w:val="24"/>
      <w:lang w:val="en-US"/>
    </w:rPr>
  </w:style>
  <w:style w:type="character" w:customStyle="1" w:styleId="tlphone">
    <w:name w:val="téléphone"/>
    <w:basedOn w:val="Policepardfaut"/>
    <w:rsid w:val="005B09C5"/>
    <w:rPr>
      <w:rFonts w:ascii="Times New Roman" w:hAnsi="Times New Roman" w:cs="Times New Roman"/>
      <w:sz w:val="24"/>
      <w:lang w:val="en-US"/>
    </w:rPr>
  </w:style>
  <w:style w:type="character" w:customStyle="1" w:styleId="destinataire">
    <w:name w:val="destinataire"/>
    <w:basedOn w:val="Policepardfaut"/>
    <w:rsid w:val="005B09C5"/>
    <w:rPr>
      <w:rFonts w:ascii="Times New Roman" w:hAnsi="Times New Roman" w:cs="Times New Roman"/>
      <w:sz w:val="24"/>
      <w:lang w:val="en-US"/>
    </w:rPr>
  </w:style>
  <w:style w:type="character" w:customStyle="1" w:styleId="Fort">
    <w:name w:val="Fort"/>
    <w:rsid w:val="005B09C5"/>
    <w:rPr>
      <w:b/>
    </w:rPr>
  </w:style>
  <w:style w:type="paragraph" w:customStyle="1" w:styleId="Signature1">
    <w:name w:val="Signature1"/>
    <w:basedOn w:val="Normal"/>
    <w:rsid w:val="00104FF5"/>
    <w:pPr>
      <w:ind w:firstLine="7371"/>
      <w:jc w:val="center"/>
    </w:pPr>
    <w:rPr>
      <w:rFonts w:ascii="Arial" w:hAnsi="Arial"/>
      <w:sz w:val="22"/>
    </w:rPr>
  </w:style>
  <w:style w:type="paragraph" w:styleId="Titre">
    <w:name w:val="Title"/>
    <w:basedOn w:val="Normal"/>
    <w:next w:val="Normal"/>
    <w:link w:val="TitreCar"/>
    <w:uiPriority w:val="10"/>
    <w:qFormat/>
    <w:rsid w:val="00881E4B"/>
    <w:pPr>
      <w:tabs>
        <w:tab w:val="left" w:pos="284"/>
      </w:tabs>
      <w:spacing w:before="240" w:after="60"/>
      <w:outlineLvl w:val="0"/>
    </w:pPr>
    <w:rPr>
      <w:rFonts w:ascii="Arial" w:hAnsi="Arial" w:cs="Arial"/>
      <w:b/>
      <w:bCs/>
      <w:kern w:val="28"/>
      <w:sz w:val="22"/>
      <w:szCs w:val="32"/>
    </w:rPr>
  </w:style>
  <w:style w:type="character" w:customStyle="1" w:styleId="TitreCar">
    <w:name w:val="Titre Car"/>
    <w:basedOn w:val="Policepardfaut"/>
    <w:link w:val="Titre"/>
    <w:uiPriority w:val="10"/>
    <w:locked/>
    <w:rsid w:val="00881E4B"/>
    <w:rPr>
      <w:rFonts w:ascii="Arial" w:hAnsi="Arial" w:cs="Arial"/>
      <w:b/>
      <w:bCs/>
      <w:kern w:val="28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8B6F76"/>
    <w:pPr>
      <w:keepNext/>
      <w:keepLines/>
      <w:spacing w:before="480" w:line="276" w:lineRule="auto"/>
      <w:jc w:val="left"/>
      <w:outlineLvl w:val="9"/>
    </w:pPr>
    <w:rPr>
      <w:rFonts w:ascii="Cambria" w:hAnsi="Cambria" w:cs="Times New Roman"/>
      <w:bCs/>
      <w:color w:val="365F91"/>
      <w:sz w:val="28"/>
      <w:szCs w:val="28"/>
      <w:lang w:eastAsia="en-US"/>
    </w:rPr>
  </w:style>
  <w:style w:type="paragraph" w:styleId="TM1">
    <w:name w:val="toc 1"/>
    <w:basedOn w:val="Normal"/>
    <w:next w:val="Normal"/>
    <w:autoRedefine/>
    <w:uiPriority w:val="39"/>
    <w:rsid w:val="008B6F76"/>
    <w:pPr>
      <w:spacing w:after="100"/>
    </w:pPr>
  </w:style>
  <w:style w:type="paragraph" w:styleId="TM2">
    <w:name w:val="toc 2"/>
    <w:basedOn w:val="Normal"/>
    <w:next w:val="Normal"/>
    <w:autoRedefine/>
    <w:uiPriority w:val="39"/>
    <w:rsid w:val="008B6F76"/>
    <w:pPr>
      <w:spacing w:after="100"/>
      <w:ind w:left="200"/>
    </w:pPr>
  </w:style>
  <w:style w:type="paragraph" w:styleId="TM3">
    <w:name w:val="toc 3"/>
    <w:basedOn w:val="Normal"/>
    <w:next w:val="Normal"/>
    <w:autoRedefine/>
    <w:uiPriority w:val="39"/>
    <w:rsid w:val="008B6F76"/>
    <w:pPr>
      <w:spacing w:after="100"/>
      <w:ind w:left="400"/>
    </w:pPr>
  </w:style>
  <w:style w:type="paragraph" w:styleId="Sansinterligne">
    <w:name w:val="No Spacing"/>
    <w:basedOn w:val="Normal"/>
    <w:uiPriority w:val="1"/>
    <w:qFormat/>
    <w:rsid w:val="008B6F76"/>
    <w:pPr>
      <w:ind w:left="4284"/>
      <w:outlineLvl w:val="0"/>
    </w:pPr>
    <w:rPr>
      <w:rFonts w:ascii="Arial" w:hAnsi="Arial"/>
      <w:sz w:val="22"/>
    </w:rPr>
  </w:style>
  <w:style w:type="paragraph" w:styleId="Rvision">
    <w:name w:val="Revision"/>
    <w:hidden/>
    <w:uiPriority w:val="99"/>
    <w:semiHidden/>
    <w:rsid w:val="00AD66D4"/>
  </w:style>
  <w:style w:type="character" w:customStyle="1" w:styleId="apple-style-span">
    <w:name w:val="apple-style-span"/>
    <w:basedOn w:val="Policepardfaut"/>
    <w:rsid w:val="00E05A2A"/>
  </w:style>
  <w:style w:type="character" w:customStyle="1" w:styleId="apple-converted-space">
    <w:name w:val="apple-converted-space"/>
    <w:basedOn w:val="Policepardfaut"/>
    <w:rsid w:val="002F6E2E"/>
  </w:style>
  <w:style w:type="paragraph" w:customStyle="1" w:styleId="Signature2">
    <w:name w:val="Signature2"/>
    <w:basedOn w:val="Normal"/>
    <w:qFormat/>
    <w:rsid w:val="0046580C"/>
    <w:pPr>
      <w:ind w:firstLine="7371"/>
      <w:jc w:val="center"/>
    </w:pPr>
    <w:rPr>
      <w:rFonts w:ascii="Arial" w:hAnsi="Arial"/>
      <w:sz w:val="22"/>
      <w:szCs w:val="24"/>
    </w:rPr>
  </w:style>
  <w:style w:type="paragraph" w:customStyle="1" w:styleId="Standard">
    <w:name w:val="Standard"/>
    <w:qFormat/>
    <w:rsid w:val="0046580C"/>
    <w:pPr>
      <w:suppressAutoHyphens/>
      <w:jc w:val="both"/>
    </w:pPr>
    <w:rPr>
      <w:rFonts w:ascii="Arial" w:hAnsi="Arial"/>
      <w:kern w:val="16"/>
      <w:sz w:val="22"/>
    </w:rPr>
  </w:style>
  <w:style w:type="character" w:customStyle="1" w:styleId="extracts">
    <w:name w:val="extracts"/>
    <w:basedOn w:val="Policepardfaut"/>
    <w:rsid w:val="00382E60"/>
  </w:style>
  <w:style w:type="character" w:customStyle="1" w:styleId="matchlocations">
    <w:name w:val="matchlocations"/>
    <w:basedOn w:val="Policepardfaut"/>
    <w:rsid w:val="00382E60"/>
  </w:style>
  <w:style w:type="character" w:customStyle="1" w:styleId="entity2">
    <w:name w:val="entity2"/>
    <w:basedOn w:val="Policepardfaut"/>
    <w:rsid w:val="00382E60"/>
  </w:style>
  <w:style w:type="character" w:customStyle="1" w:styleId="glmot">
    <w:name w:val="gl_mot"/>
    <w:basedOn w:val="Policepardfaut"/>
    <w:rsid w:val="00DD788A"/>
  </w:style>
  <w:style w:type="paragraph" w:customStyle="1" w:styleId="spip">
    <w:name w:val="spip"/>
    <w:basedOn w:val="Normal"/>
    <w:rsid w:val="00861926"/>
    <w:pPr>
      <w:spacing w:before="100" w:beforeAutospacing="1" w:after="100" w:afterAutospacing="1"/>
    </w:pPr>
    <w:rPr>
      <w:sz w:val="24"/>
      <w:szCs w:val="24"/>
    </w:rPr>
  </w:style>
  <w:style w:type="character" w:customStyle="1" w:styleId="datedapplication">
    <w:name w:val="date d'application"/>
    <w:basedOn w:val="Policepardfaut"/>
    <w:rsid w:val="006A1672"/>
    <w:rPr>
      <w:rFonts w:ascii="Times New Roman" w:hAnsi="Times New Roman"/>
      <w:noProof w:val="0"/>
      <w:sz w:val="24"/>
      <w:lang w:val="en-US"/>
    </w:rPr>
  </w:style>
  <w:style w:type="character" w:customStyle="1" w:styleId="NOR">
    <w:name w:val="NOR"/>
    <w:basedOn w:val="Policepardfaut"/>
    <w:rsid w:val="006A1672"/>
    <w:rPr>
      <w:rFonts w:ascii="Times New Roman" w:hAnsi="Times New Roman"/>
      <w:noProof w:val="0"/>
      <w:sz w:val="24"/>
      <w:lang w:val="en-US"/>
    </w:rPr>
  </w:style>
  <w:style w:type="character" w:customStyle="1" w:styleId="grilledeclassement">
    <w:name w:val="grille de classement"/>
    <w:basedOn w:val="Policepardfaut"/>
    <w:rsid w:val="006A1672"/>
    <w:rPr>
      <w:rFonts w:ascii="Times New Roman" w:hAnsi="Times New Roman"/>
      <w:noProof w:val="0"/>
      <w:sz w:val="24"/>
      <w:lang w:val="en-US"/>
    </w:rPr>
  </w:style>
  <w:style w:type="character" w:customStyle="1" w:styleId="rsum">
    <w:name w:val="résumé"/>
    <w:basedOn w:val="Policepardfaut"/>
    <w:rsid w:val="006A1672"/>
    <w:rPr>
      <w:rFonts w:ascii="Times New Roman" w:hAnsi="Times New Roman"/>
      <w:noProof w:val="0"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Body Text 3" w:uiPriority="99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20A9"/>
  </w:style>
  <w:style w:type="paragraph" w:styleId="Titre1">
    <w:name w:val="heading 1"/>
    <w:basedOn w:val="Normal"/>
    <w:next w:val="Normal"/>
    <w:link w:val="Titre1Car"/>
    <w:uiPriority w:val="9"/>
    <w:qFormat/>
    <w:rsid w:val="008E6283"/>
    <w:pPr>
      <w:numPr>
        <w:numId w:val="2"/>
      </w:numPr>
      <w:jc w:val="center"/>
      <w:outlineLvl w:val="0"/>
    </w:pPr>
    <w:rPr>
      <w:rFonts w:ascii="Arial" w:hAnsi="Arial" w:cs="Arial"/>
      <w:b/>
      <w:szCs w:val="21"/>
    </w:rPr>
  </w:style>
  <w:style w:type="paragraph" w:styleId="Titre2">
    <w:name w:val="heading 2"/>
    <w:basedOn w:val="Normal"/>
    <w:next w:val="Normal"/>
    <w:link w:val="Titre2Car"/>
    <w:uiPriority w:val="9"/>
    <w:qFormat/>
    <w:rsid w:val="00725A1E"/>
    <w:pPr>
      <w:keepNext/>
      <w:numPr>
        <w:ilvl w:val="1"/>
        <w:numId w:val="2"/>
      </w:numPr>
      <w:tabs>
        <w:tab w:val="left" w:pos="1134"/>
      </w:tabs>
      <w:spacing w:before="360" w:after="360"/>
      <w:outlineLvl w:val="1"/>
    </w:pPr>
    <w:rPr>
      <w:rFonts w:ascii="Arial" w:hAnsi="Arial" w:cs="Arial"/>
      <w:b/>
    </w:rPr>
  </w:style>
  <w:style w:type="paragraph" w:styleId="Titre3">
    <w:name w:val="heading 3"/>
    <w:basedOn w:val="Normal"/>
    <w:next w:val="Normal"/>
    <w:link w:val="Titre3Car"/>
    <w:uiPriority w:val="9"/>
    <w:qFormat/>
    <w:rsid w:val="00725A1E"/>
    <w:pPr>
      <w:keepNext/>
      <w:numPr>
        <w:ilvl w:val="2"/>
        <w:numId w:val="2"/>
      </w:numPr>
      <w:tabs>
        <w:tab w:val="left" w:pos="426"/>
      </w:tabs>
      <w:spacing w:before="360" w:after="120"/>
      <w:outlineLvl w:val="2"/>
    </w:pPr>
    <w:rPr>
      <w:rFonts w:ascii="Arial" w:hAnsi="Arial" w:cs="Arial"/>
    </w:rPr>
  </w:style>
  <w:style w:type="paragraph" w:styleId="Titre4">
    <w:name w:val="heading 4"/>
    <w:basedOn w:val="Normal"/>
    <w:next w:val="Normal"/>
    <w:link w:val="Titre4Car"/>
    <w:uiPriority w:val="9"/>
    <w:qFormat/>
    <w:rsid w:val="00E60FAE"/>
    <w:pPr>
      <w:keepNext/>
      <w:outlineLvl w:val="3"/>
    </w:pPr>
    <w:rPr>
      <w:b/>
    </w:rPr>
  </w:style>
  <w:style w:type="paragraph" w:styleId="Titre5">
    <w:name w:val="heading 5"/>
    <w:basedOn w:val="Normal"/>
    <w:next w:val="Normal"/>
    <w:link w:val="Titre5Car"/>
    <w:uiPriority w:val="9"/>
    <w:qFormat/>
    <w:rsid w:val="00E60FAE"/>
    <w:pPr>
      <w:keepNext/>
      <w:jc w:val="right"/>
      <w:outlineLvl w:val="4"/>
    </w:pPr>
    <w:rPr>
      <w:rFonts w:ascii="CG Omega" w:hAnsi="CG Omega"/>
      <w:b/>
      <w:sz w:val="24"/>
    </w:rPr>
  </w:style>
  <w:style w:type="paragraph" w:styleId="Titre6">
    <w:name w:val="heading 6"/>
    <w:basedOn w:val="Normal"/>
    <w:next w:val="Normal"/>
    <w:link w:val="Titre6Car"/>
    <w:uiPriority w:val="9"/>
    <w:qFormat/>
    <w:rsid w:val="00E60FAE"/>
    <w:pPr>
      <w:keepNext/>
      <w:outlineLvl w:val="5"/>
    </w:pPr>
    <w:rPr>
      <w:rFonts w:ascii="CG Omega" w:hAnsi="CG Omega"/>
      <w:b/>
      <w:sz w:val="22"/>
    </w:rPr>
  </w:style>
  <w:style w:type="paragraph" w:styleId="Titre7">
    <w:name w:val="heading 7"/>
    <w:basedOn w:val="Normal"/>
    <w:next w:val="Normal"/>
    <w:link w:val="Titre7Car"/>
    <w:uiPriority w:val="9"/>
    <w:qFormat/>
    <w:rsid w:val="00E60FAE"/>
    <w:pPr>
      <w:keepNext/>
      <w:jc w:val="both"/>
      <w:outlineLvl w:val="6"/>
    </w:pPr>
    <w:rPr>
      <w:rFonts w:ascii="Arial" w:hAnsi="Arial"/>
      <w:u w:val="single"/>
    </w:rPr>
  </w:style>
  <w:style w:type="paragraph" w:styleId="Titre8">
    <w:name w:val="heading 8"/>
    <w:basedOn w:val="Normal"/>
    <w:next w:val="Normal"/>
    <w:link w:val="Titre8Car"/>
    <w:uiPriority w:val="9"/>
    <w:qFormat/>
    <w:rsid w:val="00E60FAE"/>
    <w:pPr>
      <w:keepNext/>
      <w:jc w:val="both"/>
      <w:outlineLvl w:val="7"/>
    </w:pPr>
    <w:rPr>
      <w:rFonts w:ascii="Arial" w:hAnsi="Arial"/>
      <w:sz w:val="22"/>
      <w:u w:val="single"/>
    </w:rPr>
  </w:style>
  <w:style w:type="paragraph" w:styleId="Titre9">
    <w:name w:val="heading 9"/>
    <w:basedOn w:val="Normal"/>
    <w:next w:val="Normal"/>
    <w:link w:val="Titre9Car"/>
    <w:uiPriority w:val="9"/>
    <w:qFormat/>
    <w:rsid w:val="00E60FAE"/>
    <w:pPr>
      <w:keepNext/>
      <w:outlineLvl w:val="8"/>
    </w:pPr>
    <w:rPr>
      <w:rFonts w:ascii="Arial" w:hAnsi="Arial"/>
      <w:sz w:val="2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sid w:val="008E6283"/>
    <w:rPr>
      <w:rFonts w:ascii="Arial" w:hAnsi="Arial" w:cs="Arial"/>
      <w:b/>
      <w:szCs w:val="21"/>
    </w:rPr>
  </w:style>
  <w:style w:type="character" w:customStyle="1" w:styleId="Titre2Car">
    <w:name w:val="Titre 2 Car"/>
    <w:basedOn w:val="Policepardfaut"/>
    <w:link w:val="Titre2"/>
    <w:uiPriority w:val="9"/>
    <w:locked/>
    <w:rsid w:val="00725A1E"/>
    <w:rPr>
      <w:rFonts w:ascii="Arial" w:hAnsi="Arial" w:cs="Arial"/>
      <w:b/>
    </w:rPr>
  </w:style>
  <w:style w:type="character" w:customStyle="1" w:styleId="Titre3Car">
    <w:name w:val="Titre 3 Car"/>
    <w:basedOn w:val="Policepardfaut"/>
    <w:link w:val="Titre3"/>
    <w:uiPriority w:val="9"/>
    <w:locked/>
    <w:rsid w:val="00725A1E"/>
    <w:rPr>
      <w:rFonts w:ascii="Arial" w:hAnsi="Arial" w:cs="Arial"/>
    </w:rPr>
  </w:style>
  <w:style w:type="character" w:customStyle="1" w:styleId="Titre4Car">
    <w:name w:val="Titre 4 Car"/>
    <w:basedOn w:val="Policepardfaut"/>
    <w:link w:val="Titre4"/>
    <w:uiPriority w:val="9"/>
    <w:semiHidden/>
    <w:locked/>
    <w:rsid w:val="009E7C02"/>
    <w:rPr>
      <w:rFonts w:ascii="Calibri" w:hAnsi="Calibri" w:cs="Times New Roman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locked/>
    <w:rsid w:val="009E7C0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locked/>
    <w:rsid w:val="009E7C02"/>
    <w:rPr>
      <w:rFonts w:ascii="Calibri" w:hAnsi="Calibri" w:cs="Times New Roman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locked/>
    <w:rsid w:val="009E7C02"/>
    <w:rPr>
      <w:rFonts w:ascii="Calibri" w:hAnsi="Calibri" w:cs="Times New Roman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locked/>
    <w:rsid w:val="009E7C02"/>
    <w:rPr>
      <w:rFonts w:ascii="Calibri" w:hAnsi="Calibri" w:cs="Times New Roman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locked/>
    <w:rsid w:val="009E7C02"/>
    <w:rPr>
      <w:rFonts w:ascii="Cambria" w:hAnsi="Cambria" w:cs="Times New Roman"/>
      <w:sz w:val="22"/>
      <w:szCs w:val="22"/>
    </w:rPr>
  </w:style>
  <w:style w:type="paragraph" w:styleId="Corpsdetexte">
    <w:name w:val="Body Text"/>
    <w:basedOn w:val="Normal"/>
    <w:link w:val="CorpsdetexteCar"/>
    <w:uiPriority w:val="99"/>
    <w:rsid w:val="00E60FAE"/>
    <w:pPr>
      <w:jc w:val="both"/>
    </w:pPr>
  </w:style>
  <w:style w:type="character" w:customStyle="1" w:styleId="CorpsdetexteCar">
    <w:name w:val="Corps de texte Car"/>
    <w:basedOn w:val="Policepardfaut"/>
    <w:link w:val="Corpsdetexte"/>
    <w:uiPriority w:val="99"/>
    <w:locked/>
    <w:rsid w:val="00CF464B"/>
    <w:rPr>
      <w:rFonts w:cs="Times New Roman"/>
    </w:rPr>
  </w:style>
  <w:style w:type="paragraph" w:styleId="Retraitcorpsdetexte">
    <w:name w:val="Body Text Indent"/>
    <w:basedOn w:val="Normal"/>
    <w:link w:val="RetraitcorpsdetexteCar"/>
    <w:uiPriority w:val="99"/>
    <w:rsid w:val="00E60FAE"/>
    <w:pPr>
      <w:ind w:firstLine="708"/>
      <w:jc w:val="both"/>
    </w:pPr>
    <w:rPr>
      <w:sz w:val="24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locked/>
    <w:rsid w:val="009E7C02"/>
    <w:rPr>
      <w:rFonts w:cs="Times New Roman"/>
    </w:rPr>
  </w:style>
  <w:style w:type="paragraph" w:styleId="Corpsdetexte2">
    <w:name w:val="Body Text 2"/>
    <w:basedOn w:val="Normal"/>
    <w:link w:val="Corpsdetexte2Car"/>
    <w:uiPriority w:val="99"/>
    <w:rsid w:val="00E60FAE"/>
    <w:rPr>
      <w:sz w:val="24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locked/>
    <w:rsid w:val="009E7C02"/>
    <w:rPr>
      <w:rFonts w:cs="Times New Roman"/>
    </w:rPr>
  </w:style>
  <w:style w:type="paragraph" w:styleId="Retraitcorpsdetexte2">
    <w:name w:val="Body Text Indent 2"/>
    <w:basedOn w:val="Normal"/>
    <w:link w:val="Retraitcorpsdetexte2Car"/>
    <w:uiPriority w:val="99"/>
    <w:rsid w:val="00E60FAE"/>
    <w:pPr>
      <w:ind w:firstLine="708"/>
    </w:pPr>
    <w:rPr>
      <w:rFonts w:ascii="CG Omega" w:hAnsi="CG Omega"/>
      <w:sz w:val="24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locked/>
    <w:rsid w:val="009E7C02"/>
    <w:rPr>
      <w:rFonts w:cs="Times New Roman"/>
    </w:rPr>
  </w:style>
  <w:style w:type="paragraph" w:styleId="Corpsdetexte3">
    <w:name w:val="Body Text 3"/>
    <w:basedOn w:val="Normal"/>
    <w:link w:val="Corpsdetexte3Car"/>
    <w:uiPriority w:val="99"/>
    <w:rsid w:val="00E60FAE"/>
    <w:pPr>
      <w:jc w:val="both"/>
    </w:pPr>
    <w:rPr>
      <w:rFonts w:ascii="CG Omega" w:hAnsi="CG Omega"/>
      <w:sz w:val="24"/>
    </w:rPr>
  </w:style>
  <w:style w:type="character" w:customStyle="1" w:styleId="Corpsdetexte3Car">
    <w:name w:val="Corps de texte 3 Car"/>
    <w:basedOn w:val="Policepardfaut"/>
    <w:link w:val="Corpsdetexte3"/>
    <w:uiPriority w:val="99"/>
    <w:locked/>
    <w:rsid w:val="00BB1988"/>
    <w:rPr>
      <w:rFonts w:ascii="CG Omega" w:hAnsi="CG Omega" w:cs="Times New Roman"/>
      <w:sz w:val="24"/>
    </w:rPr>
  </w:style>
  <w:style w:type="character" w:styleId="Lienhypertexte">
    <w:name w:val="Hyperlink"/>
    <w:basedOn w:val="Policepardfaut"/>
    <w:uiPriority w:val="99"/>
    <w:rsid w:val="00E60FAE"/>
    <w:rPr>
      <w:rFonts w:cs="Times New Roman"/>
      <w:color w:val="0000FF"/>
      <w:u w:val="single"/>
    </w:rPr>
  </w:style>
  <w:style w:type="paragraph" w:styleId="Retraitcorpsdetexte3">
    <w:name w:val="Body Text Indent 3"/>
    <w:basedOn w:val="Normal"/>
    <w:link w:val="Retraitcorpsdetexte3Car"/>
    <w:uiPriority w:val="99"/>
    <w:rsid w:val="00E60FAE"/>
    <w:pPr>
      <w:pBdr>
        <w:top w:val="single" w:sz="4" w:space="1" w:color="auto"/>
        <w:left w:val="single" w:sz="4" w:space="4" w:color="auto"/>
      </w:pBdr>
      <w:ind w:left="2127" w:hanging="2127"/>
    </w:pPr>
    <w:rPr>
      <w:rFonts w:ascii="CG Omega" w:hAnsi="CG Omega"/>
      <w:sz w:val="24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locked/>
    <w:rsid w:val="009E7C02"/>
    <w:rPr>
      <w:rFonts w:cs="Times New Roman"/>
      <w:sz w:val="16"/>
      <w:szCs w:val="16"/>
    </w:rPr>
  </w:style>
  <w:style w:type="paragraph" w:styleId="Pieddepage">
    <w:name w:val="footer"/>
    <w:basedOn w:val="Normal"/>
    <w:link w:val="PieddepageCar"/>
    <w:uiPriority w:val="99"/>
    <w:rsid w:val="009D20A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9E7C02"/>
    <w:rPr>
      <w:rFonts w:cs="Times New Roman"/>
    </w:rPr>
  </w:style>
  <w:style w:type="character" w:styleId="Numrodepage">
    <w:name w:val="page number"/>
    <w:basedOn w:val="Policepardfaut"/>
    <w:uiPriority w:val="99"/>
    <w:rsid w:val="009D20A9"/>
    <w:rPr>
      <w:rFonts w:cs="Times New Roman"/>
    </w:rPr>
  </w:style>
  <w:style w:type="paragraph" w:styleId="En-tte">
    <w:name w:val="header"/>
    <w:basedOn w:val="Normal"/>
    <w:link w:val="En-tteCar"/>
    <w:uiPriority w:val="99"/>
    <w:rsid w:val="009D20A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110BAA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9D20A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9E7C02"/>
    <w:rPr>
      <w:rFonts w:cs="Times New Roman"/>
      <w:sz w:val="2"/>
    </w:rPr>
  </w:style>
  <w:style w:type="paragraph" w:customStyle="1" w:styleId="Style1">
    <w:name w:val="Style1"/>
    <w:basedOn w:val="Titre1"/>
    <w:rsid w:val="009D20A9"/>
    <w:pPr>
      <w:numPr>
        <w:numId w:val="1"/>
      </w:numPr>
    </w:pPr>
    <w:rPr>
      <w:b w:val="0"/>
    </w:rPr>
  </w:style>
  <w:style w:type="paragraph" w:styleId="Notedebasdepage">
    <w:name w:val="footnote text"/>
    <w:basedOn w:val="Normal"/>
    <w:link w:val="NotedebasdepageCar"/>
    <w:rsid w:val="009D20A9"/>
    <w:rPr>
      <w:sz w:val="24"/>
      <w:szCs w:val="24"/>
    </w:rPr>
  </w:style>
  <w:style w:type="character" w:customStyle="1" w:styleId="NotedebasdepageCar">
    <w:name w:val="Note de bas de page Car"/>
    <w:basedOn w:val="Policepardfaut"/>
    <w:link w:val="Notedebasdepage"/>
    <w:locked/>
    <w:rsid w:val="00CF464B"/>
    <w:rPr>
      <w:rFonts w:cs="Times New Roman"/>
      <w:sz w:val="24"/>
      <w:szCs w:val="24"/>
    </w:rPr>
  </w:style>
  <w:style w:type="character" w:styleId="Appelnotedebasdep">
    <w:name w:val="footnote reference"/>
    <w:basedOn w:val="Policepardfaut"/>
    <w:rsid w:val="009D20A9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9D20A9"/>
    <w:pPr>
      <w:spacing w:before="100" w:beforeAutospacing="1" w:after="100" w:afterAutospacing="1"/>
    </w:pPr>
    <w:rPr>
      <w:sz w:val="24"/>
      <w:szCs w:val="24"/>
    </w:rPr>
  </w:style>
  <w:style w:type="character" w:customStyle="1" w:styleId="surligne">
    <w:name w:val="surligne"/>
    <w:basedOn w:val="Policepardfaut"/>
    <w:rsid w:val="009D20A9"/>
    <w:rPr>
      <w:rFonts w:cs="Times New Roman"/>
    </w:rPr>
  </w:style>
  <w:style w:type="paragraph" w:customStyle="1" w:styleId="SNArticle">
    <w:name w:val="SNArticle"/>
    <w:basedOn w:val="Normal"/>
    <w:next w:val="Corpsdetexte"/>
    <w:autoRedefine/>
    <w:rsid w:val="009D20A9"/>
    <w:pPr>
      <w:spacing w:before="240" w:after="240"/>
      <w:jc w:val="center"/>
    </w:pPr>
    <w:rPr>
      <w:b/>
      <w:sz w:val="24"/>
      <w:szCs w:val="24"/>
    </w:rPr>
  </w:style>
  <w:style w:type="character" w:styleId="lev">
    <w:name w:val="Strong"/>
    <w:basedOn w:val="Policepardfaut"/>
    <w:uiPriority w:val="22"/>
    <w:qFormat/>
    <w:rsid w:val="009D20A9"/>
    <w:rPr>
      <w:rFonts w:cs="Times New Roman"/>
      <w:b/>
      <w:bCs/>
    </w:rPr>
  </w:style>
  <w:style w:type="paragraph" w:customStyle="1" w:styleId="spip1">
    <w:name w:val="spip1"/>
    <w:basedOn w:val="Normal"/>
    <w:rsid w:val="009D20A9"/>
    <w:pPr>
      <w:spacing w:before="100" w:beforeAutospacing="1" w:after="100" w:afterAutospacing="1" w:line="384" w:lineRule="atLeast"/>
    </w:pPr>
    <w:rPr>
      <w:color w:val="333333"/>
      <w:sz w:val="29"/>
      <w:szCs w:val="29"/>
    </w:rPr>
  </w:style>
  <w:style w:type="character" w:styleId="Marquedecommentaire">
    <w:name w:val="annotation reference"/>
    <w:basedOn w:val="Policepardfaut"/>
    <w:uiPriority w:val="99"/>
    <w:semiHidden/>
    <w:rsid w:val="009D20A9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9D20A9"/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9E7C02"/>
    <w:rPr>
      <w:rFonts w:cs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9D20A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9E7C02"/>
    <w:rPr>
      <w:rFonts w:cs="Times New Roman"/>
      <w:b/>
      <w:bCs/>
    </w:rPr>
  </w:style>
  <w:style w:type="paragraph" w:customStyle="1" w:styleId="SNConsidrant">
    <w:name w:val="SNConsidérant"/>
    <w:basedOn w:val="Normal"/>
    <w:link w:val="SNConsidrantCar"/>
    <w:autoRedefine/>
    <w:rsid w:val="007D5685"/>
    <w:pPr>
      <w:ind w:firstLine="720"/>
      <w:jc w:val="both"/>
    </w:pPr>
    <w:rPr>
      <w:sz w:val="24"/>
      <w:szCs w:val="24"/>
    </w:rPr>
  </w:style>
  <w:style w:type="character" w:customStyle="1" w:styleId="SNConsidrantCar">
    <w:name w:val="SNConsidérant Car"/>
    <w:basedOn w:val="Policepardfaut"/>
    <w:link w:val="SNConsidrant"/>
    <w:locked/>
    <w:rsid w:val="007D5685"/>
    <w:rPr>
      <w:rFonts w:cs="Times New Roman"/>
      <w:sz w:val="24"/>
      <w:szCs w:val="24"/>
    </w:rPr>
  </w:style>
  <w:style w:type="table" w:styleId="Grilledutableau">
    <w:name w:val="Table Grid"/>
    <w:basedOn w:val="TableauNormal"/>
    <w:uiPriority w:val="59"/>
    <w:rsid w:val="001A55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Lienhypertextesuivivisit">
    <w:name w:val="FollowedHyperlink"/>
    <w:basedOn w:val="Policepardfaut"/>
    <w:uiPriority w:val="99"/>
    <w:rsid w:val="006511BF"/>
    <w:rPr>
      <w:rFonts w:cs="Times New Roman"/>
      <w:color w:val="800080"/>
      <w:u w:val="single"/>
    </w:rPr>
  </w:style>
  <w:style w:type="paragraph" w:customStyle="1" w:styleId="Default">
    <w:name w:val="Default"/>
    <w:rsid w:val="00110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1B3356"/>
    <w:pPr>
      <w:ind w:left="720"/>
      <w:contextualSpacing/>
    </w:pPr>
  </w:style>
  <w:style w:type="character" w:customStyle="1" w:styleId="objetdutexte">
    <w:name w:val="objet du texte"/>
    <w:basedOn w:val="Policepardfaut"/>
    <w:rsid w:val="00136960"/>
    <w:rPr>
      <w:rFonts w:ascii="Times New Roman" w:hAnsi="Times New Roman" w:cs="Times New Roman"/>
      <w:sz w:val="24"/>
      <w:lang w:val="en-US"/>
    </w:rPr>
  </w:style>
  <w:style w:type="character" w:customStyle="1" w:styleId="rfrences">
    <w:name w:val="références"/>
    <w:basedOn w:val="Policepardfaut"/>
    <w:rsid w:val="00136960"/>
    <w:rPr>
      <w:rFonts w:ascii="Times New Roman" w:hAnsi="Times New Roman" w:cs="Times New Roman"/>
      <w:sz w:val="24"/>
      <w:lang w:val="en-US"/>
    </w:rPr>
  </w:style>
  <w:style w:type="character" w:customStyle="1" w:styleId="abrogs">
    <w:name w:val="abrogés"/>
    <w:basedOn w:val="Policepardfaut"/>
    <w:rsid w:val="00136960"/>
    <w:rPr>
      <w:rFonts w:ascii="Times New Roman" w:hAnsi="Times New Roman" w:cs="Times New Roman"/>
      <w:sz w:val="24"/>
      <w:lang w:val="en-US"/>
    </w:rPr>
  </w:style>
  <w:style w:type="paragraph" w:styleId="Textebrut">
    <w:name w:val="Plain Text"/>
    <w:basedOn w:val="Normal"/>
    <w:link w:val="TextebrutCar"/>
    <w:uiPriority w:val="99"/>
    <w:unhideWhenUsed/>
    <w:rsid w:val="0001503D"/>
    <w:rPr>
      <w:rFonts w:ascii="Consolas" w:hAnsi="Consolas"/>
      <w:sz w:val="21"/>
      <w:szCs w:val="21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locked/>
    <w:rsid w:val="0001503D"/>
    <w:rPr>
      <w:rFonts w:ascii="Consolas" w:hAnsi="Consolas" w:cs="Times New Roman"/>
      <w:sz w:val="21"/>
      <w:szCs w:val="21"/>
      <w:lang w:eastAsia="en-US"/>
    </w:rPr>
  </w:style>
  <w:style w:type="paragraph" w:styleId="Adresseexpditeur">
    <w:name w:val="envelope return"/>
    <w:basedOn w:val="Normal"/>
    <w:rsid w:val="004A3FA7"/>
    <w:pPr>
      <w:jc w:val="both"/>
    </w:pPr>
    <w:rPr>
      <w:rFonts w:ascii="Arial" w:hAnsi="Arial"/>
      <w:sz w:val="18"/>
    </w:rPr>
  </w:style>
  <w:style w:type="character" w:customStyle="1" w:styleId="typedetexte">
    <w:name w:val="type de texte"/>
    <w:basedOn w:val="Policepardfaut"/>
    <w:rsid w:val="00C97308"/>
    <w:rPr>
      <w:rFonts w:ascii="Times New Roman" w:hAnsi="Times New Roman" w:cs="Times New Roman"/>
      <w:sz w:val="24"/>
      <w:lang w:val="en-US"/>
    </w:rPr>
  </w:style>
  <w:style w:type="character" w:customStyle="1" w:styleId="numrodutexte">
    <w:name w:val="numéro du texte"/>
    <w:basedOn w:val="Policepardfaut"/>
    <w:rsid w:val="00C97308"/>
    <w:rPr>
      <w:rFonts w:ascii="Times New Roman" w:hAnsi="Times New Roman" w:cs="Times New Roman"/>
      <w:sz w:val="24"/>
      <w:lang w:val="en-US"/>
    </w:rPr>
  </w:style>
  <w:style w:type="character" w:customStyle="1" w:styleId="tlphone">
    <w:name w:val="téléphone"/>
    <w:basedOn w:val="Policepardfaut"/>
    <w:rsid w:val="005B09C5"/>
    <w:rPr>
      <w:rFonts w:ascii="Times New Roman" w:hAnsi="Times New Roman" w:cs="Times New Roman"/>
      <w:sz w:val="24"/>
      <w:lang w:val="en-US"/>
    </w:rPr>
  </w:style>
  <w:style w:type="character" w:customStyle="1" w:styleId="destinataire">
    <w:name w:val="destinataire"/>
    <w:basedOn w:val="Policepardfaut"/>
    <w:rsid w:val="005B09C5"/>
    <w:rPr>
      <w:rFonts w:ascii="Times New Roman" w:hAnsi="Times New Roman" w:cs="Times New Roman"/>
      <w:sz w:val="24"/>
      <w:lang w:val="en-US"/>
    </w:rPr>
  </w:style>
  <w:style w:type="character" w:customStyle="1" w:styleId="Fort">
    <w:name w:val="Fort"/>
    <w:rsid w:val="005B09C5"/>
    <w:rPr>
      <w:b/>
    </w:rPr>
  </w:style>
  <w:style w:type="paragraph" w:customStyle="1" w:styleId="Signature1">
    <w:name w:val="Signature1"/>
    <w:basedOn w:val="Normal"/>
    <w:rsid w:val="00104FF5"/>
    <w:pPr>
      <w:ind w:firstLine="7371"/>
      <w:jc w:val="center"/>
    </w:pPr>
    <w:rPr>
      <w:rFonts w:ascii="Arial" w:hAnsi="Arial"/>
      <w:sz w:val="22"/>
    </w:rPr>
  </w:style>
  <w:style w:type="paragraph" w:styleId="Titre">
    <w:name w:val="Title"/>
    <w:basedOn w:val="Normal"/>
    <w:next w:val="Normal"/>
    <w:link w:val="TitreCar"/>
    <w:uiPriority w:val="10"/>
    <w:qFormat/>
    <w:rsid w:val="00881E4B"/>
    <w:pPr>
      <w:tabs>
        <w:tab w:val="left" w:pos="284"/>
      </w:tabs>
      <w:spacing w:before="240" w:after="60"/>
      <w:outlineLvl w:val="0"/>
    </w:pPr>
    <w:rPr>
      <w:rFonts w:ascii="Arial" w:hAnsi="Arial" w:cs="Arial"/>
      <w:b/>
      <w:bCs/>
      <w:kern w:val="28"/>
      <w:sz w:val="22"/>
      <w:szCs w:val="32"/>
    </w:rPr>
  </w:style>
  <w:style w:type="character" w:customStyle="1" w:styleId="TitreCar">
    <w:name w:val="Titre Car"/>
    <w:basedOn w:val="Policepardfaut"/>
    <w:link w:val="Titre"/>
    <w:uiPriority w:val="10"/>
    <w:locked/>
    <w:rsid w:val="00881E4B"/>
    <w:rPr>
      <w:rFonts w:ascii="Arial" w:hAnsi="Arial" w:cs="Arial"/>
      <w:b/>
      <w:bCs/>
      <w:kern w:val="28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8B6F76"/>
    <w:pPr>
      <w:keepNext/>
      <w:keepLines/>
      <w:spacing w:before="480" w:line="276" w:lineRule="auto"/>
      <w:jc w:val="left"/>
      <w:outlineLvl w:val="9"/>
    </w:pPr>
    <w:rPr>
      <w:rFonts w:ascii="Cambria" w:hAnsi="Cambria" w:cs="Times New Roman"/>
      <w:bCs/>
      <w:color w:val="365F91"/>
      <w:sz w:val="28"/>
      <w:szCs w:val="28"/>
      <w:lang w:eastAsia="en-US"/>
    </w:rPr>
  </w:style>
  <w:style w:type="paragraph" w:styleId="TM1">
    <w:name w:val="toc 1"/>
    <w:basedOn w:val="Normal"/>
    <w:next w:val="Normal"/>
    <w:autoRedefine/>
    <w:uiPriority w:val="39"/>
    <w:rsid w:val="008B6F76"/>
    <w:pPr>
      <w:spacing w:after="100"/>
    </w:pPr>
  </w:style>
  <w:style w:type="paragraph" w:styleId="TM2">
    <w:name w:val="toc 2"/>
    <w:basedOn w:val="Normal"/>
    <w:next w:val="Normal"/>
    <w:autoRedefine/>
    <w:uiPriority w:val="39"/>
    <w:rsid w:val="008B6F76"/>
    <w:pPr>
      <w:spacing w:after="100"/>
      <w:ind w:left="200"/>
    </w:pPr>
  </w:style>
  <w:style w:type="paragraph" w:styleId="TM3">
    <w:name w:val="toc 3"/>
    <w:basedOn w:val="Normal"/>
    <w:next w:val="Normal"/>
    <w:autoRedefine/>
    <w:uiPriority w:val="39"/>
    <w:rsid w:val="008B6F76"/>
    <w:pPr>
      <w:spacing w:after="100"/>
      <w:ind w:left="400"/>
    </w:pPr>
  </w:style>
  <w:style w:type="paragraph" w:styleId="Sansinterligne">
    <w:name w:val="No Spacing"/>
    <w:basedOn w:val="Normal"/>
    <w:uiPriority w:val="1"/>
    <w:qFormat/>
    <w:rsid w:val="008B6F76"/>
    <w:pPr>
      <w:ind w:left="4284"/>
      <w:outlineLvl w:val="0"/>
    </w:pPr>
    <w:rPr>
      <w:rFonts w:ascii="Arial" w:hAnsi="Arial"/>
      <w:sz w:val="22"/>
    </w:rPr>
  </w:style>
  <w:style w:type="paragraph" w:styleId="Rvision">
    <w:name w:val="Revision"/>
    <w:hidden/>
    <w:uiPriority w:val="99"/>
    <w:semiHidden/>
    <w:rsid w:val="00AD66D4"/>
  </w:style>
  <w:style w:type="character" w:customStyle="1" w:styleId="apple-style-span">
    <w:name w:val="apple-style-span"/>
    <w:basedOn w:val="Policepardfaut"/>
    <w:rsid w:val="00E05A2A"/>
  </w:style>
  <w:style w:type="character" w:customStyle="1" w:styleId="apple-converted-space">
    <w:name w:val="apple-converted-space"/>
    <w:basedOn w:val="Policepardfaut"/>
    <w:rsid w:val="002F6E2E"/>
  </w:style>
  <w:style w:type="paragraph" w:customStyle="1" w:styleId="Signature2">
    <w:name w:val="Signature2"/>
    <w:basedOn w:val="Normal"/>
    <w:qFormat/>
    <w:rsid w:val="0046580C"/>
    <w:pPr>
      <w:ind w:firstLine="7371"/>
      <w:jc w:val="center"/>
    </w:pPr>
    <w:rPr>
      <w:rFonts w:ascii="Arial" w:hAnsi="Arial"/>
      <w:sz w:val="22"/>
      <w:szCs w:val="24"/>
    </w:rPr>
  </w:style>
  <w:style w:type="paragraph" w:customStyle="1" w:styleId="Standard">
    <w:name w:val="Standard"/>
    <w:qFormat/>
    <w:rsid w:val="0046580C"/>
    <w:pPr>
      <w:suppressAutoHyphens/>
      <w:jc w:val="both"/>
    </w:pPr>
    <w:rPr>
      <w:rFonts w:ascii="Arial" w:hAnsi="Arial"/>
      <w:kern w:val="16"/>
      <w:sz w:val="22"/>
    </w:rPr>
  </w:style>
  <w:style w:type="character" w:customStyle="1" w:styleId="extracts">
    <w:name w:val="extracts"/>
    <w:basedOn w:val="Policepardfaut"/>
    <w:rsid w:val="00382E60"/>
  </w:style>
  <w:style w:type="character" w:customStyle="1" w:styleId="matchlocations">
    <w:name w:val="matchlocations"/>
    <w:basedOn w:val="Policepardfaut"/>
    <w:rsid w:val="00382E60"/>
  </w:style>
  <w:style w:type="character" w:customStyle="1" w:styleId="entity2">
    <w:name w:val="entity2"/>
    <w:basedOn w:val="Policepardfaut"/>
    <w:rsid w:val="00382E60"/>
  </w:style>
  <w:style w:type="character" w:customStyle="1" w:styleId="glmot">
    <w:name w:val="gl_mot"/>
    <w:basedOn w:val="Policepardfaut"/>
    <w:rsid w:val="00DD788A"/>
  </w:style>
  <w:style w:type="paragraph" w:customStyle="1" w:styleId="spip">
    <w:name w:val="spip"/>
    <w:basedOn w:val="Normal"/>
    <w:rsid w:val="00861926"/>
    <w:pPr>
      <w:spacing w:before="100" w:beforeAutospacing="1" w:after="100" w:afterAutospacing="1"/>
    </w:pPr>
    <w:rPr>
      <w:sz w:val="24"/>
      <w:szCs w:val="24"/>
    </w:rPr>
  </w:style>
  <w:style w:type="character" w:customStyle="1" w:styleId="datedapplication">
    <w:name w:val="date d'application"/>
    <w:basedOn w:val="Policepardfaut"/>
    <w:rsid w:val="006A1672"/>
    <w:rPr>
      <w:rFonts w:ascii="Times New Roman" w:hAnsi="Times New Roman"/>
      <w:noProof w:val="0"/>
      <w:sz w:val="24"/>
      <w:lang w:val="en-US"/>
    </w:rPr>
  </w:style>
  <w:style w:type="character" w:customStyle="1" w:styleId="NOR">
    <w:name w:val="NOR"/>
    <w:basedOn w:val="Policepardfaut"/>
    <w:rsid w:val="006A1672"/>
    <w:rPr>
      <w:rFonts w:ascii="Times New Roman" w:hAnsi="Times New Roman"/>
      <w:noProof w:val="0"/>
      <w:sz w:val="24"/>
      <w:lang w:val="en-US"/>
    </w:rPr>
  </w:style>
  <w:style w:type="character" w:customStyle="1" w:styleId="grilledeclassement">
    <w:name w:val="grille de classement"/>
    <w:basedOn w:val="Policepardfaut"/>
    <w:rsid w:val="006A1672"/>
    <w:rPr>
      <w:rFonts w:ascii="Times New Roman" w:hAnsi="Times New Roman"/>
      <w:noProof w:val="0"/>
      <w:sz w:val="24"/>
      <w:lang w:val="en-US"/>
    </w:rPr>
  </w:style>
  <w:style w:type="character" w:customStyle="1" w:styleId="rsum">
    <w:name w:val="résumé"/>
    <w:basedOn w:val="Policepardfaut"/>
    <w:rsid w:val="006A1672"/>
    <w:rPr>
      <w:rFonts w:ascii="Times New Roman" w:hAnsi="Times New Roman"/>
      <w:noProof w:val="0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4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8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06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1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7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14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555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35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436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808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8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8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8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8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8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0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80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80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80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80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808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808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808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80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8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0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0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80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80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80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808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808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808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0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0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80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80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80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808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808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808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80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0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80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80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80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80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8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808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808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80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0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0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80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80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80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808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808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808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808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808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8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8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8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0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80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80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80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808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808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808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8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5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0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82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10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47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2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149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02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118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4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5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4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42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092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60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5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DGOS-PF2@sante.gouv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915FC-D91D-49BC-AB88-FC1A8D50A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1018</Words>
  <Characters>5599</Characters>
  <Application>Microsoft Office Word</Application>
  <DocSecurity>0</DocSecurity>
  <Lines>46</Lines>
  <Paragraphs>13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Monsieur,</vt:lpstr>
      <vt:lpstr>Monsieur,</vt:lpstr>
    </vt:vector>
  </TitlesOfParts>
  <Company>MES</Company>
  <LinksUpToDate>false</LinksUpToDate>
  <CharactersWithSpaces>6604</CharactersWithSpaces>
  <SharedDoc>false</SharedDoc>
  <HLinks>
    <vt:vector size="24" baseType="variant">
      <vt:variant>
        <vt:i4>262243</vt:i4>
      </vt:variant>
      <vt:variant>
        <vt:i4>9</vt:i4>
      </vt:variant>
      <vt:variant>
        <vt:i4>0</vt:i4>
      </vt:variant>
      <vt:variant>
        <vt:i4>5</vt:i4>
      </vt:variant>
      <vt:variant>
        <vt:lpwstr>mailto:Catherine.FAURE-BEAULIEU@social.gouv.fr</vt:lpwstr>
      </vt:variant>
      <vt:variant>
        <vt:lpwstr/>
      </vt:variant>
      <vt:variant>
        <vt:i4>196665</vt:i4>
      </vt:variant>
      <vt:variant>
        <vt:i4>6</vt:i4>
      </vt:variant>
      <vt:variant>
        <vt:i4>0</vt:i4>
      </vt:variant>
      <vt:variant>
        <vt:i4>5</vt:i4>
      </vt:variant>
      <vt:variant>
        <vt:lpwstr>mailto:Elenore.dubois@sante.gouv.fr</vt:lpwstr>
      </vt:variant>
      <vt:variant>
        <vt:lpwstr/>
      </vt:variant>
      <vt:variant>
        <vt:i4>5243006</vt:i4>
      </vt:variant>
      <vt:variant>
        <vt:i4>3</vt:i4>
      </vt:variant>
      <vt:variant>
        <vt:i4>0</vt:i4>
      </vt:variant>
      <vt:variant>
        <vt:i4>5</vt:i4>
      </vt:variant>
      <vt:variant>
        <vt:lpwstr>mailto:gilles.dekermenguy@sante.gouv.fr</vt:lpwstr>
      </vt:variant>
      <vt:variant>
        <vt:lpwstr/>
      </vt:variant>
      <vt:variant>
        <vt:i4>4587636</vt:i4>
      </vt:variant>
      <vt:variant>
        <vt:i4>0</vt:i4>
      </vt:variant>
      <vt:variant>
        <vt:i4>0</vt:i4>
      </vt:variant>
      <vt:variant>
        <vt:i4>5</vt:i4>
      </vt:variant>
      <vt:variant>
        <vt:lpwstr>mailto:eve.colliat@sante.gouv.fr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Monsieur,</dc:title>
  <dc:creator>Administration</dc:creator>
  <cp:lastModifiedBy>DIH31485</cp:lastModifiedBy>
  <cp:revision>2</cp:revision>
  <cp:lastPrinted>2017-09-21T10:28:00Z</cp:lastPrinted>
  <dcterms:created xsi:type="dcterms:W3CDTF">2017-11-09T14:33:00Z</dcterms:created>
  <dcterms:modified xsi:type="dcterms:W3CDTF">2017-11-09T14:33:00Z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